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AF" w:rsidRPr="008D52AF" w:rsidRDefault="00C1560D" w:rsidP="008D52AF">
      <w:pPr>
        <w:pStyle w:val="NormalWeb"/>
        <w:spacing w:line="360" w:lineRule="auto"/>
        <w:rPr>
          <w:rStyle w:val="Strong"/>
          <w:rFonts w:ascii="Georgia" w:hAnsi="Georgia"/>
        </w:rPr>
      </w:pPr>
      <w:r>
        <w:rPr>
          <w:rFonts w:ascii="Georgia" w:hAnsi="Georgia"/>
          <w:b/>
          <w:bCs/>
          <w:noProof/>
          <w:kern w:val="36"/>
        </w:rPr>
        <mc:AlternateContent>
          <mc:Choice Requires="wps">
            <w:drawing>
              <wp:anchor distT="0" distB="0" distL="114300" distR="114300" simplePos="0" relativeHeight="251660288" behindDoc="0" locked="0" layoutInCell="1" allowOverlap="1">
                <wp:simplePos x="0" y="0"/>
                <wp:positionH relativeFrom="column">
                  <wp:posOffset>-31898</wp:posOffset>
                </wp:positionH>
                <wp:positionV relativeFrom="paragraph">
                  <wp:posOffset>-170121</wp:posOffset>
                </wp:positionV>
                <wp:extent cx="6751675" cy="3072529"/>
                <wp:effectExtent l="0" t="0"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675" cy="3072529"/>
                        </a:xfrm>
                        <a:prstGeom prst="rect">
                          <a:avLst/>
                        </a:prstGeom>
                        <a:solidFill>
                          <a:srgbClr val="FFFFFF"/>
                        </a:solidFill>
                        <a:ln w="9525">
                          <a:solidFill>
                            <a:srgbClr val="000000"/>
                          </a:solidFill>
                          <a:miter lim="800000"/>
                          <a:headEnd/>
                          <a:tailEnd/>
                        </a:ln>
                      </wps:spPr>
                      <wps:txbx>
                        <w:txbxContent>
                          <w:p w:rsidR="009F71DA" w:rsidRPr="00DD3F51" w:rsidRDefault="009F71DA" w:rsidP="002767B7">
                            <w:pPr>
                              <w:rPr>
                                <w:rFonts w:ascii="Georgia" w:hAnsi="Georgia"/>
                                <w:sz w:val="20"/>
                                <w:szCs w:val="20"/>
                              </w:rPr>
                            </w:pPr>
                            <w:r w:rsidRPr="00DD3F51">
                              <w:rPr>
                                <w:rFonts w:ascii="Georgia" w:hAnsi="Georgia"/>
                                <w:sz w:val="20"/>
                                <w:szCs w:val="20"/>
                              </w:rPr>
                              <w:t>Name: ________________</w:t>
                            </w:r>
                            <w:r>
                              <w:rPr>
                                <w:rFonts w:ascii="Georgia" w:hAnsi="Georgia"/>
                                <w:sz w:val="20"/>
                                <w:szCs w:val="20"/>
                              </w:rPr>
                              <w:t>__________________</w:t>
                            </w:r>
                          </w:p>
                          <w:p w:rsidR="009F71DA" w:rsidRDefault="006F71CA" w:rsidP="00736671">
                            <w:pPr>
                              <w:pStyle w:val="NoSpacing"/>
                              <w:jc w:val="center"/>
                              <w:rPr>
                                <w:rFonts w:ascii="Georgia" w:hAnsi="Georgia"/>
                              </w:rPr>
                            </w:pPr>
                            <w:r>
                              <w:rPr>
                                <w:rFonts w:ascii="Georgia" w:hAnsi="Georgia"/>
                              </w:rPr>
                              <w:t>AOW #17</w:t>
                            </w:r>
                            <w:bookmarkStart w:id="0" w:name="_GoBack"/>
                            <w:bookmarkEnd w:id="0"/>
                          </w:p>
                          <w:p w:rsidR="009F71DA" w:rsidRDefault="009F71DA" w:rsidP="00736671">
                            <w:pPr>
                              <w:pStyle w:val="NoSpacing"/>
                              <w:jc w:val="center"/>
                              <w:rPr>
                                <w:rFonts w:ascii="Georgia" w:eastAsia="Times New Roman" w:hAnsi="Georgia" w:cs="Times New Roman"/>
                                <w:b/>
                                <w:bCs/>
                                <w:kern w:val="36"/>
                                <w:sz w:val="24"/>
                                <w:szCs w:val="24"/>
                              </w:rPr>
                            </w:pPr>
                            <w:r w:rsidRPr="008D52AF">
                              <w:rPr>
                                <w:rFonts w:ascii="Georgia" w:eastAsia="Times New Roman" w:hAnsi="Georgia" w:cs="Times New Roman"/>
                                <w:b/>
                                <w:bCs/>
                                <w:kern w:val="36"/>
                                <w:sz w:val="24"/>
                                <w:szCs w:val="24"/>
                              </w:rPr>
                              <w:t>Best books: A wish list for young readers</w:t>
                            </w:r>
                          </w:p>
                          <w:p w:rsidR="009F71DA" w:rsidRPr="001C60E2" w:rsidRDefault="009F71DA" w:rsidP="001C60E2">
                            <w:pPr>
                              <w:pStyle w:val="NoSpacing"/>
                              <w:jc w:val="center"/>
                              <w:rPr>
                                <w:rFonts w:ascii="Georgia" w:eastAsia="Times New Roman" w:hAnsi="Georgia" w:cs="Times New Roman"/>
                                <w:b/>
                                <w:bCs/>
                                <w:kern w:val="36"/>
                                <w:sz w:val="24"/>
                                <w:szCs w:val="24"/>
                              </w:rPr>
                            </w:pPr>
                            <w:r w:rsidRPr="008D52AF">
                              <w:rPr>
                                <w:rStyle w:val="Strong"/>
                                <w:rFonts w:ascii="Georgia" w:hAnsi="Georgia"/>
                              </w:rPr>
                              <w:t>Recommendations from the mind of James Patterson</w:t>
                            </w:r>
                            <w:r w:rsidRPr="008D52AF">
                              <w:rPr>
                                <w:rFonts w:ascii="Georgia" w:hAnsi="Georgia"/>
                              </w:rPr>
                              <w:t xml:space="preserve"> </w:t>
                            </w:r>
                          </w:p>
                          <w:p w:rsidR="009F71DA" w:rsidRDefault="00FF09E8" w:rsidP="002767B7">
                            <w:pPr>
                              <w:spacing w:after="0" w:line="240" w:lineRule="auto"/>
                              <w:ind w:firstLine="720"/>
                              <w:rPr>
                                <w:rFonts w:ascii="Georgia" w:hAnsi="Georgia" w:cs="Times New Roman"/>
                                <w:sz w:val="20"/>
                                <w:szCs w:val="20"/>
                              </w:rPr>
                            </w:pPr>
                            <w:r>
                              <w:rPr>
                                <w:rFonts w:ascii="Georgia" w:hAnsi="Georgia" w:cs="Times New Roman"/>
                                <w:sz w:val="20"/>
                                <w:szCs w:val="20"/>
                              </w:rPr>
                              <w:t>____ Circle words you are not familiar with and define</w:t>
                            </w:r>
                            <w:r w:rsidR="009F71DA" w:rsidRPr="00DD3F51">
                              <w:rPr>
                                <w:rFonts w:ascii="Georgia" w:hAnsi="Georgia" w:cs="Times New Roman"/>
                                <w:sz w:val="20"/>
                                <w:szCs w:val="20"/>
                              </w:rPr>
                              <w:t xml:space="preserve"> them using context clues.</w:t>
                            </w:r>
                          </w:p>
                          <w:p w:rsidR="00FF09E8" w:rsidRDefault="00FF09E8" w:rsidP="004F280E">
                            <w:pPr>
                              <w:spacing w:after="0" w:line="240" w:lineRule="auto"/>
                              <w:ind w:left="720"/>
                              <w:rPr>
                                <w:rFonts w:ascii="Georgia" w:hAnsi="Georgia" w:cs="Times New Roman"/>
                                <w:sz w:val="20"/>
                                <w:szCs w:val="20"/>
                              </w:rPr>
                            </w:pPr>
                            <w:r>
                              <w:rPr>
                                <w:rFonts w:ascii="Georgia" w:hAnsi="Georgia" w:cs="Times New Roman"/>
                                <w:sz w:val="20"/>
                                <w:szCs w:val="20"/>
                              </w:rPr>
                              <w:t>____ Box in words that either have a positive connotation, highlight words tha</w:t>
                            </w:r>
                            <w:r w:rsidR="004F280E">
                              <w:rPr>
                                <w:rFonts w:ascii="Georgia" w:hAnsi="Georgia" w:cs="Times New Roman"/>
                                <w:sz w:val="20"/>
                                <w:szCs w:val="20"/>
                              </w:rPr>
                              <w:t xml:space="preserve">t have a negative connotation            </w:t>
                            </w:r>
                            <w:r w:rsidRPr="004F280E">
                              <w:rPr>
                                <w:rFonts w:ascii="Georgia" w:hAnsi="Georgia" w:cs="Times New Roman"/>
                                <w:color w:val="FFFFFF" w:themeColor="background1"/>
                                <w:sz w:val="20"/>
                                <w:szCs w:val="20"/>
                              </w:rPr>
                              <w:t xml:space="preserve">these </w:t>
                            </w:r>
                            <w:r w:rsidR="004F280E" w:rsidRPr="004F280E">
                              <w:rPr>
                                <w:rFonts w:ascii="Georgia" w:hAnsi="Georgia" w:cs="Times New Roman"/>
                                <w:color w:val="FFFFFF" w:themeColor="background1"/>
                                <w:sz w:val="20"/>
                                <w:szCs w:val="20"/>
                              </w:rPr>
                              <w:t xml:space="preserve"> </w:t>
                            </w:r>
                            <w:r w:rsidR="004F280E">
                              <w:rPr>
                                <w:rFonts w:ascii="Georgia" w:hAnsi="Georgia" w:cs="Times New Roman"/>
                                <w:sz w:val="20"/>
                                <w:szCs w:val="20"/>
                              </w:rPr>
                              <w:t xml:space="preserve"> &gt;</w:t>
                            </w:r>
                            <w:proofErr w:type="gramStart"/>
                            <w:r w:rsidR="004F280E">
                              <w:rPr>
                                <w:rFonts w:ascii="Georgia" w:hAnsi="Georgia" w:cs="Times New Roman"/>
                                <w:sz w:val="20"/>
                                <w:szCs w:val="20"/>
                              </w:rPr>
                              <w:t>These</w:t>
                            </w:r>
                            <w:proofErr w:type="gramEnd"/>
                            <w:r w:rsidR="004F280E">
                              <w:rPr>
                                <w:rFonts w:ascii="Georgia" w:hAnsi="Georgia" w:cs="Times New Roman"/>
                                <w:sz w:val="20"/>
                                <w:szCs w:val="20"/>
                              </w:rPr>
                              <w:t xml:space="preserve"> </w:t>
                            </w:r>
                            <w:r>
                              <w:rPr>
                                <w:rFonts w:ascii="Georgia" w:hAnsi="Georgia" w:cs="Times New Roman"/>
                                <w:sz w:val="20"/>
                                <w:szCs w:val="20"/>
                              </w:rPr>
                              <w:t>words should show this person’s bias (opinion).</w:t>
                            </w:r>
                          </w:p>
                          <w:p w:rsidR="00FF09E8" w:rsidRDefault="00FF09E8" w:rsidP="002767B7">
                            <w:pPr>
                              <w:spacing w:after="0" w:line="240" w:lineRule="auto"/>
                              <w:ind w:firstLine="720"/>
                              <w:rPr>
                                <w:rFonts w:ascii="Georgia" w:hAnsi="Georgia" w:cs="Times New Roman"/>
                                <w:sz w:val="20"/>
                                <w:szCs w:val="20"/>
                              </w:rPr>
                            </w:pPr>
                            <w:r>
                              <w:rPr>
                                <w:rFonts w:ascii="Georgia" w:hAnsi="Georgia" w:cs="Times New Roman"/>
                                <w:sz w:val="20"/>
                                <w:szCs w:val="20"/>
                              </w:rPr>
                              <w:t>____ Write the genre of the book in the margins.</w:t>
                            </w:r>
                          </w:p>
                          <w:p w:rsidR="00FF09E8" w:rsidRPr="00DD3F51" w:rsidRDefault="00FF09E8" w:rsidP="002767B7">
                            <w:pPr>
                              <w:spacing w:after="0" w:line="240" w:lineRule="auto"/>
                              <w:ind w:firstLine="720"/>
                              <w:rPr>
                                <w:rFonts w:ascii="Georgia" w:hAnsi="Georgia" w:cs="Times New Roman"/>
                                <w:sz w:val="20"/>
                                <w:szCs w:val="20"/>
                              </w:rPr>
                            </w:pPr>
                            <w:r>
                              <w:rPr>
                                <w:rFonts w:ascii="Georgia" w:hAnsi="Georgia" w:cs="Times New Roman"/>
                                <w:sz w:val="20"/>
                                <w:szCs w:val="20"/>
                              </w:rPr>
                              <w:t xml:space="preserve">____ </w:t>
                            </w:r>
                            <w:proofErr w:type="gramStart"/>
                            <w:r w:rsidR="001C60E2">
                              <w:rPr>
                                <w:rFonts w:ascii="Georgia" w:hAnsi="Georgia" w:cs="Times New Roman"/>
                                <w:sz w:val="20"/>
                                <w:szCs w:val="20"/>
                              </w:rPr>
                              <w:t>For</w:t>
                            </w:r>
                            <w:proofErr w:type="gramEnd"/>
                            <w:r w:rsidR="001C60E2">
                              <w:rPr>
                                <w:rFonts w:ascii="Georgia" w:hAnsi="Georgia" w:cs="Times New Roman"/>
                                <w:sz w:val="20"/>
                                <w:szCs w:val="20"/>
                              </w:rPr>
                              <w:t xml:space="preserve"> each book review, explain whether or not you would want to read the book.</w:t>
                            </w:r>
                          </w:p>
                          <w:p w:rsidR="009F71DA" w:rsidRDefault="009F71DA" w:rsidP="002767B7">
                            <w:pPr>
                              <w:spacing w:after="0" w:line="240" w:lineRule="auto"/>
                              <w:ind w:firstLine="720"/>
                              <w:rPr>
                                <w:rFonts w:ascii="Georgia" w:hAnsi="Georgia" w:cs="Times New Roman"/>
                                <w:sz w:val="20"/>
                                <w:szCs w:val="20"/>
                              </w:rPr>
                            </w:pPr>
                            <w:r w:rsidRPr="00DD3F51">
                              <w:rPr>
                                <w:rFonts w:ascii="Georgia" w:hAnsi="Georgia" w:cs="Times New Roman"/>
                                <w:sz w:val="20"/>
                                <w:szCs w:val="20"/>
                              </w:rPr>
                              <w:t xml:space="preserve"> </w:t>
                            </w:r>
                          </w:p>
                          <w:p w:rsidR="001C60E2" w:rsidRDefault="001C60E2" w:rsidP="002767B7">
                            <w:pPr>
                              <w:spacing w:after="0" w:line="240" w:lineRule="auto"/>
                              <w:ind w:firstLine="720"/>
                              <w:rPr>
                                <w:rFonts w:ascii="Georgia" w:hAnsi="Georgia" w:cs="Times New Roman"/>
                                <w:sz w:val="20"/>
                                <w:szCs w:val="20"/>
                              </w:rPr>
                            </w:pPr>
                          </w:p>
                          <w:p w:rsidR="001C60E2" w:rsidRDefault="001C60E2" w:rsidP="002767B7">
                            <w:pPr>
                              <w:spacing w:after="0" w:line="240" w:lineRule="auto"/>
                              <w:ind w:firstLine="720"/>
                              <w:rPr>
                                <w:rFonts w:ascii="Georgia" w:hAnsi="Georgia" w:cs="Times New Roman"/>
                                <w:sz w:val="20"/>
                                <w:szCs w:val="20"/>
                              </w:rPr>
                            </w:pPr>
                          </w:p>
                          <w:p w:rsidR="001C60E2" w:rsidRDefault="001C60E2" w:rsidP="002767B7">
                            <w:pPr>
                              <w:spacing w:after="0" w:line="240" w:lineRule="auto"/>
                              <w:ind w:firstLine="720"/>
                              <w:rPr>
                                <w:rFonts w:ascii="Georgia" w:hAnsi="Georgia" w:cs="Times New Roman"/>
                                <w:sz w:val="20"/>
                                <w:szCs w:val="20"/>
                              </w:rPr>
                            </w:pPr>
                          </w:p>
                          <w:p w:rsidR="001C60E2" w:rsidRPr="002767B7" w:rsidRDefault="001C60E2" w:rsidP="002767B7">
                            <w:pPr>
                              <w:spacing w:after="0" w:line="240" w:lineRule="auto"/>
                              <w:ind w:firstLine="720"/>
                              <w:rPr>
                                <w:rFonts w:ascii="Georgia" w:hAnsi="Georgia"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3.4pt;width:531.65pt;height:2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">
                <v:textbox>
                  <w:txbxContent>
                    <w:p w:rsidR="009F71DA" w:rsidRPr="00DD3F51" w:rsidRDefault="009F71DA" w:rsidP="002767B7">
                      <w:pPr>
                        <w:rPr>
                          <w:rFonts w:ascii="Georgia" w:hAnsi="Georgia"/>
                          <w:sz w:val="20"/>
                          <w:szCs w:val="20"/>
                        </w:rPr>
                      </w:pPr>
                      <w:r w:rsidRPr="00DD3F51">
                        <w:rPr>
                          <w:rFonts w:ascii="Georgia" w:hAnsi="Georgia"/>
                          <w:sz w:val="20"/>
                          <w:szCs w:val="20"/>
                        </w:rPr>
                        <w:t>Name: ________________</w:t>
                      </w:r>
                      <w:r>
                        <w:rPr>
                          <w:rFonts w:ascii="Georgia" w:hAnsi="Georgia"/>
                          <w:sz w:val="20"/>
                          <w:szCs w:val="20"/>
                        </w:rPr>
                        <w:t>__________________</w:t>
                      </w:r>
                    </w:p>
                    <w:p w:rsidR="009F71DA" w:rsidRDefault="006F71CA" w:rsidP="00736671">
                      <w:pPr>
                        <w:pStyle w:val="NoSpacing"/>
                        <w:jc w:val="center"/>
                        <w:rPr>
                          <w:rFonts w:ascii="Georgia" w:hAnsi="Georgia"/>
                        </w:rPr>
                      </w:pPr>
                      <w:r>
                        <w:rPr>
                          <w:rFonts w:ascii="Georgia" w:hAnsi="Georgia"/>
                        </w:rPr>
                        <w:t>AOW #17</w:t>
                      </w:r>
                      <w:bookmarkStart w:id="1" w:name="_GoBack"/>
                      <w:bookmarkEnd w:id="1"/>
                    </w:p>
                    <w:p w:rsidR="009F71DA" w:rsidRDefault="009F71DA" w:rsidP="00736671">
                      <w:pPr>
                        <w:pStyle w:val="NoSpacing"/>
                        <w:jc w:val="center"/>
                        <w:rPr>
                          <w:rFonts w:ascii="Georgia" w:eastAsia="Times New Roman" w:hAnsi="Georgia" w:cs="Times New Roman"/>
                          <w:b/>
                          <w:bCs/>
                          <w:kern w:val="36"/>
                          <w:sz w:val="24"/>
                          <w:szCs w:val="24"/>
                        </w:rPr>
                      </w:pPr>
                      <w:r w:rsidRPr="008D52AF">
                        <w:rPr>
                          <w:rFonts w:ascii="Georgia" w:eastAsia="Times New Roman" w:hAnsi="Georgia" w:cs="Times New Roman"/>
                          <w:b/>
                          <w:bCs/>
                          <w:kern w:val="36"/>
                          <w:sz w:val="24"/>
                          <w:szCs w:val="24"/>
                        </w:rPr>
                        <w:t>Best books: A wish list for young readers</w:t>
                      </w:r>
                    </w:p>
                    <w:p w:rsidR="009F71DA" w:rsidRPr="001C60E2" w:rsidRDefault="009F71DA" w:rsidP="001C60E2">
                      <w:pPr>
                        <w:pStyle w:val="NoSpacing"/>
                        <w:jc w:val="center"/>
                        <w:rPr>
                          <w:rFonts w:ascii="Georgia" w:eastAsia="Times New Roman" w:hAnsi="Georgia" w:cs="Times New Roman"/>
                          <w:b/>
                          <w:bCs/>
                          <w:kern w:val="36"/>
                          <w:sz w:val="24"/>
                          <w:szCs w:val="24"/>
                        </w:rPr>
                      </w:pPr>
                      <w:r w:rsidRPr="008D52AF">
                        <w:rPr>
                          <w:rStyle w:val="Strong"/>
                          <w:rFonts w:ascii="Georgia" w:hAnsi="Georgia"/>
                        </w:rPr>
                        <w:t>Recommendations from the mind of James Patterson</w:t>
                      </w:r>
                      <w:r w:rsidRPr="008D52AF">
                        <w:rPr>
                          <w:rFonts w:ascii="Georgia" w:hAnsi="Georgia"/>
                        </w:rPr>
                        <w:t xml:space="preserve"> </w:t>
                      </w:r>
                    </w:p>
                    <w:p w:rsidR="009F71DA" w:rsidRDefault="00FF09E8" w:rsidP="002767B7">
                      <w:pPr>
                        <w:spacing w:after="0" w:line="240" w:lineRule="auto"/>
                        <w:ind w:firstLine="720"/>
                        <w:rPr>
                          <w:rFonts w:ascii="Georgia" w:hAnsi="Georgia" w:cs="Times New Roman"/>
                          <w:sz w:val="20"/>
                          <w:szCs w:val="20"/>
                        </w:rPr>
                      </w:pPr>
                      <w:r>
                        <w:rPr>
                          <w:rFonts w:ascii="Georgia" w:hAnsi="Georgia" w:cs="Times New Roman"/>
                          <w:sz w:val="20"/>
                          <w:szCs w:val="20"/>
                        </w:rPr>
                        <w:t>____ Circle words you are not familiar with and define</w:t>
                      </w:r>
                      <w:r w:rsidR="009F71DA" w:rsidRPr="00DD3F51">
                        <w:rPr>
                          <w:rFonts w:ascii="Georgia" w:hAnsi="Georgia" w:cs="Times New Roman"/>
                          <w:sz w:val="20"/>
                          <w:szCs w:val="20"/>
                        </w:rPr>
                        <w:t xml:space="preserve"> them using context clues.</w:t>
                      </w:r>
                    </w:p>
                    <w:p w:rsidR="00FF09E8" w:rsidRDefault="00FF09E8" w:rsidP="004F280E">
                      <w:pPr>
                        <w:spacing w:after="0" w:line="240" w:lineRule="auto"/>
                        <w:ind w:left="720"/>
                        <w:rPr>
                          <w:rFonts w:ascii="Georgia" w:hAnsi="Georgia" w:cs="Times New Roman"/>
                          <w:sz w:val="20"/>
                          <w:szCs w:val="20"/>
                        </w:rPr>
                      </w:pPr>
                      <w:r>
                        <w:rPr>
                          <w:rFonts w:ascii="Georgia" w:hAnsi="Georgia" w:cs="Times New Roman"/>
                          <w:sz w:val="20"/>
                          <w:szCs w:val="20"/>
                        </w:rPr>
                        <w:t>____ Box in words that either have a positive connotation, highlight words tha</w:t>
                      </w:r>
                      <w:r w:rsidR="004F280E">
                        <w:rPr>
                          <w:rFonts w:ascii="Georgia" w:hAnsi="Georgia" w:cs="Times New Roman"/>
                          <w:sz w:val="20"/>
                          <w:szCs w:val="20"/>
                        </w:rPr>
                        <w:t xml:space="preserve">t have a negative connotation            </w:t>
                      </w:r>
                      <w:r w:rsidRPr="004F280E">
                        <w:rPr>
                          <w:rFonts w:ascii="Georgia" w:hAnsi="Georgia" w:cs="Times New Roman"/>
                          <w:color w:val="FFFFFF" w:themeColor="background1"/>
                          <w:sz w:val="20"/>
                          <w:szCs w:val="20"/>
                        </w:rPr>
                        <w:t xml:space="preserve">these </w:t>
                      </w:r>
                      <w:r w:rsidR="004F280E" w:rsidRPr="004F280E">
                        <w:rPr>
                          <w:rFonts w:ascii="Georgia" w:hAnsi="Georgia" w:cs="Times New Roman"/>
                          <w:color w:val="FFFFFF" w:themeColor="background1"/>
                          <w:sz w:val="20"/>
                          <w:szCs w:val="20"/>
                        </w:rPr>
                        <w:t xml:space="preserve"> </w:t>
                      </w:r>
                      <w:r w:rsidR="004F280E">
                        <w:rPr>
                          <w:rFonts w:ascii="Georgia" w:hAnsi="Georgia" w:cs="Times New Roman"/>
                          <w:sz w:val="20"/>
                          <w:szCs w:val="20"/>
                        </w:rPr>
                        <w:t xml:space="preserve"> &gt;</w:t>
                      </w:r>
                      <w:proofErr w:type="gramStart"/>
                      <w:r w:rsidR="004F280E">
                        <w:rPr>
                          <w:rFonts w:ascii="Georgia" w:hAnsi="Georgia" w:cs="Times New Roman"/>
                          <w:sz w:val="20"/>
                          <w:szCs w:val="20"/>
                        </w:rPr>
                        <w:t>These</w:t>
                      </w:r>
                      <w:proofErr w:type="gramEnd"/>
                      <w:r w:rsidR="004F280E">
                        <w:rPr>
                          <w:rFonts w:ascii="Georgia" w:hAnsi="Georgia" w:cs="Times New Roman"/>
                          <w:sz w:val="20"/>
                          <w:szCs w:val="20"/>
                        </w:rPr>
                        <w:t xml:space="preserve"> </w:t>
                      </w:r>
                      <w:r>
                        <w:rPr>
                          <w:rFonts w:ascii="Georgia" w:hAnsi="Georgia" w:cs="Times New Roman"/>
                          <w:sz w:val="20"/>
                          <w:szCs w:val="20"/>
                        </w:rPr>
                        <w:t>words should show this person’s bias (opinion).</w:t>
                      </w:r>
                    </w:p>
                    <w:p w:rsidR="00FF09E8" w:rsidRDefault="00FF09E8" w:rsidP="002767B7">
                      <w:pPr>
                        <w:spacing w:after="0" w:line="240" w:lineRule="auto"/>
                        <w:ind w:firstLine="720"/>
                        <w:rPr>
                          <w:rFonts w:ascii="Georgia" w:hAnsi="Georgia" w:cs="Times New Roman"/>
                          <w:sz w:val="20"/>
                          <w:szCs w:val="20"/>
                        </w:rPr>
                      </w:pPr>
                      <w:r>
                        <w:rPr>
                          <w:rFonts w:ascii="Georgia" w:hAnsi="Georgia" w:cs="Times New Roman"/>
                          <w:sz w:val="20"/>
                          <w:szCs w:val="20"/>
                        </w:rPr>
                        <w:t>____ Write the genre of the book in the margins.</w:t>
                      </w:r>
                    </w:p>
                    <w:p w:rsidR="00FF09E8" w:rsidRPr="00DD3F51" w:rsidRDefault="00FF09E8" w:rsidP="002767B7">
                      <w:pPr>
                        <w:spacing w:after="0" w:line="240" w:lineRule="auto"/>
                        <w:ind w:firstLine="720"/>
                        <w:rPr>
                          <w:rFonts w:ascii="Georgia" w:hAnsi="Georgia" w:cs="Times New Roman"/>
                          <w:sz w:val="20"/>
                          <w:szCs w:val="20"/>
                        </w:rPr>
                      </w:pPr>
                      <w:r>
                        <w:rPr>
                          <w:rFonts w:ascii="Georgia" w:hAnsi="Georgia" w:cs="Times New Roman"/>
                          <w:sz w:val="20"/>
                          <w:szCs w:val="20"/>
                        </w:rPr>
                        <w:t xml:space="preserve">____ </w:t>
                      </w:r>
                      <w:proofErr w:type="gramStart"/>
                      <w:r w:rsidR="001C60E2">
                        <w:rPr>
                          <w:rFonts w:ascii="Georgia" w:hAnsi="Georgia" w:cs="Times New Roman"/>
                          <w:sz w:val="20"/>
                          <w:szCs w:val="20"/>
                        </w:rPr>
                        <w:t>For</w:t>
                      </w:r>
                      <w:proofErr w:type="gramEnd"/>
                      <w:r w:rsidR="001C60E2">
                        <w:rPr>
                          <w:rFonts w:ascii="Georgia" w:hAnsi="Georgia" w:cs="Times New Roman"/>
                          <w:sz w:val="20"/>
                          <w:szCs w:val="20"/>
                        </w:rPr>
                        <w:t xml:space="preserve"> each book review, explain whether or not you would want to read the book.</w:t>
                      </w:r>
                    </w:p>
                    <w:p w:rsidR="009F71DA" w:rsidRDefault="009F71DA" w:rsidP="002767B7">
                      <w:pPr>
                        <w:spacing w:after="0" w:line="240" w:lineRule="auto"/>
                        <w:ind w:firstLine="720"/>
                        <w:rPr>
                          <w:rFonts w:ascii="Georgia" w:hAnsi="Georgia" w:cs="Times New Roman"/>
                          <w:sz w:val="20"/>
                          <w:szCs w:val="20"/>
                        </w:rPr>
                      </w:pPr>
                      <w:r w:rsidRPr="00DD3F51">
                        <w:rPr>
                          <w:rFonts w:ascii="Georgia" w:hAnsi="Georgia" w:cs="Times New Roman"/>
                          <w:sz w:val="20"/>
                          <w:szCs w:val="20"/>
                        </w:rPr>
                        <w:t xml:space="preserve"> </w:t>
                      </w:r>
                    </w:p>
                    <w:p w:rsidR="001C60E2" w:rsidRDefault="001C60E2" w:rsidP="002767B7">
                      <w:pPr>
                        <w:spacing w:after="0" w:line="240" w:lineRule="auto"/>
                        <w:ind w:firstLine="720"/>
                        <w:rPr>
                          <w:rFonts w:ascii="Georgia" w:hAnsi="Georgia" w:cs="Times New Roman"/>
                          <w:sz w:val="20"/>
                          <w:szCs w:val="20"/>
                        </w:rPr>
                      </w:pPr>
                    </w:p>
                    <w:p w:rsidR="001C60E2" w:rsidRDefault="001C60E2" w:rsidP="002767B7">
                      <w:pPr>
                        <w:spacing w:after="0" w:line="240" w:lineRule="auto"/>
                        <w:ind w:firstLine="720"/>
                        <w:rPr>
                          <w:rFonts w:ascii="Georgia" w:hAnsi="Georgia" w:cs="Times New Roman"/>
                          <w:sz w:val="20"/>
                          <w:szCs w:val="20"/>
                        </w:rPr>
                      </w:pPr>
                    </w:p>
                    <w:p w:rsidR="001C60E2" w:rsidRDefault="001C60E2" w:rsidP="002767B7">
                      <w:pPr>
                        <w:spacing w:after="0" w:line="240" w:lineRule="auto"/>
                        <w:ind w:firstLine="720"/>
                        <w:rPr>
                          <w:rFonts w:ascii="Georgia" w:hAnsi="Georgia" w:cs="Times New Roman"/>
                          <w:sz w:val="20"/>
                          <w:szCs w:val="20"/>
                        </w:rPr>
                      </w:pPr>
                    </w:p>
                    <w:p w:rsidR="001C60E2" w:rsidRPr="002767B7" w:rsidRDefault="001C60E2" w:rsidP="002767B7">
                      <w:pPr>
                        <w:spacing w:after="0" w:line="240" w:lineRule="auto"/>
                        <w:ind w:firstLine="720"/>
                        <w:rPr>
                          <w:rFonts w:ascii="Georgia" w:hAnsi="Georgia" w:cs="Times New Roman"/>
                          <w:sz w:val="20"/>
                          <w:szCs w:val="20"/>
                        </w:rPr>
                      </w:pPr>
                    </w:p>
                  </w:txbxContent>
                </v:textbox>
              </v:shape>
            </w:pict>
          </mc:Fallback>
        </mc:AlternateContent>
      </w:r>
    </w:p>
    <w:p w:rsidR="002767B7" w:rsidRDefault="002767B7" w:rsidP="008D52AF">
      <w:pPr>
        <w:spacing w:before="100" w:beforeAutospacing="1" w:after="100" w:afterAutospacing="1" w:line="240" w:lineRule="auto"/>
        <w:outlineLvl w:val="0"/>
        <w:rPr>
          <w:rFonts w:ascii="Georgia" w:eastAsia="Times New Roman" w:hAnsi="Georgia" w:cs="Times New Roman"/>
          <w:b/>
          <w:bCs/>
          <w:kern w:val="36"/>
          <w:sz w:val="24"/>
          <w:szCs w:val="24"/>
        </w:rPr>
      </w:pPr>
    </w:p>
    <w:p w:rsidR="002767B7" w:rsidRDefault="002767B7" w:rsidP="008D52AF">
      <w:pPr>
        <w:spacing w:before="100" w:beforeAutospacing="1" w:after="100" w:afterAutospacing="1" w:line="240" w:lineRule="auto"/>
        <w:outlineLvl w:val="0"/>
        <w:rPr>
          <w:rFonts w:ascii="Georgia" w:eastAsia="Times New Roman" w:hAnsi="Georgia" w:cs="Times New Roman"/>
          <w:b/>
          <w:bCs/>
          <w:kern w:val="36"/>
          <w:sz w:val="24"/>
          <w:szCs w:val="24"/>
        </w:rPr>
      </w:pPr>
    </w:p>
    <w:p w:rsidR="002767B7" w:rsidRDefault="004F280E" w:rsidP="008D52AF">
      <w:pPr>
        <w:spacing w:before="100" w:beforeAutospacing="1" w:after="100" w:afterAutospacing="1" w:line="240" w:lineRule="auto"/>
        <w:outlineLvl w:val="0"/>
        <w:rPr>
          <w:rFonts w:ascii="Georgia" w:eastAsia="Times New Roman" w:hAnsi="Georgia" w:cs="Times New Roman"/>
          <w:b/>
          <w:bCs/>
          <w:kern w:val="36"/>
          <w:sz w:val="24"/>
          <w:szCs w:val="24"/>
        </w:rPr>
      </w:pPr>
      <w:r>
        <w:rPr>
          <w:noProof/>
        </w:rPr>
        <w:drawing>
          <wp:anchor distT="0" distB="0" distL="114300" distR="114300" simplePos="0" relativeHeight="251661312" behindDoc="0" locked="0" layoutInCell="1" allowOverlap="1" wp14:anchorId="613C4F94" wp14:editId="61C5CF23">
            <wp:simplePos x="0" y="0"/>
            <wp:positionH relativeFrom="page">
              <wp:posOffset>2008446</wp:posOffset>
            </wp:positionH>
            <wp:positionV relativeFrom="paragraph">
              <wp:posOffset>285115</wp:posOffset>
            </wp:positionV>
            <wp:extent cx="4023014" cy="147792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334" t="45805" r="47946" b="31307"/>
                    <a:stretch/>
                  </pic:blipFill>
                  <pic:spPr bwMode="auto">
                    <a:xfrm>
                      <a:off x="0" y="0"/>
                      <a:ext cx="4023014" cy="147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67B7" w:rsidRDefault="002767B7" w:rsidP="008D52AF">
      <w:pPr>
        <w:spacing w:before="100" w:beforeAutospacing="1" w:after="100" w:afterAutospacing="1" w:line="240" w:lineRule="auto"/>
        <w:outlineLvl w:val="0"/>
        <w:rPr>
          <w:rFonts w:ascii="Georgia" w:eastAsia="Times New Roman" w:hAnsi="Georgia" w:cs="Times New Roman"/>
          <w:b/>
          <w:bCs/>
          <w:kern w:val="36"/>
          <w:sz w:val="24"/>
          <w:szCs w:val="24"/>
        </w:rPr>
      </w:pPr>
    </w:p>
    <w:p w:rsidR="001C60E2" w:rsidRDefault="00736671" w:rsidP="008D52AF">
      <w:pPr>
        <w:spacing w:before="100" w:beforeAutospacing="1" w:after="100" w:afterAutospacing="1"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 xml:space="preserve"> </w:t>
      </w:r>
    </w:p>
    <w:p w:rsidR="001C60E2" w:rsidRDefault="001C60E2" w:rsidP="008D52AF">
      <w:pPr>
        <w:spacing w:before="100" w:beforeAutospacing="1" w:after="100" w:afterAutospacing="1" w:line="240" w:lineRule="auto"/>
        <w:outlineLvl w:val="0"/>
        <w:rPr>
          <w:rFonts w:ascii="Georgia" w:eastAsia="Times New Roman" w:hAnsi="Georgia" w:cs="Times New Roman"/>
          <w:b/>
          <w:bCs/>
          <w:kern w:val="36"/>
          <w:sz w:val="24"/>
          <w:szCs w:val="24"/>
        </w:rPr>
      </w:pPr>
    </w:p>
    <w:p w:rsidR="004F280E" w:rsidRDefault="004F280E" w:rsidP="008D52AF">
      <w:pPr>
        <w:pStyle w:val="NormalWeb"/>
        <w:spacing w:line="360" w:lineRule="auto"/>
        <w:rPr>
          <w:rFonts w:ascii="Georgia" w:hAnsi="Georgia"/>
        </w:rPr>
      </w:pPr>
    </w:p>
    <w:p w:rsidR="004F280E" w:rsidRPr="004F280E" w:rsidRDefault="004F280E" w:rsidP="008D52AF">
      <w:pPr>
        <w:pStyle w:val="NormalWeb"/>
        <w:spacing w:line="360" w:lineRule="auto"/>
        <w:rPr>
          <w:rFonts w:ascii="Georgia" w:hAnsi="Georgia"/>
          <w:b/>
        </w:rPr>
      </w:pPr>
    </w:p>
    <w:p w:rsidR="008D52AF" w:rsidRDefault="008D52AF" w:rsidP="008D52AF">
      <w:pPr>
        <w:pStyle w:val="NormalWeb"/>
        <w:spacing w:line="360" w:lineRule="auto"/>
        <w:rPr>
          <w:rFonts w:ascii="Georgia" w:hAnsi="Georgia"/>
          <w:b/>
        </w:rPr>
      </w:pPr>
      <w:proofErr w:type="spellStart"/>
      <w:r w:rsidRPr="004F280E">
        <w:rPr>
          <w:rFonts w:ascii="Georgia" w:hAnsi="Georgia"/>
          <w:b/>
        </w:rPr>
        <w:t>KidsPost</w:t>
      </w:r>
      <w:proofErr w:type="spellEnd"/>
      <w:r w:rsidRPr="004F280E">
        <w:rPr>
          <w:rFonts w:ascii="Georgia" w:hAnsi="Georgia"/>
          <w:b/>
        </w:rPr>
        <w:t xml:space="preserve"> asked author James Patterson for a list of new and old books that young readers might want to add to their holiday wish list. Here’s what he came up with:</w:t>
      </w:r>
    </w:p>
    <w:p w:rsidR="004F280E" w:rsidRPr="004F280E" w:rsidRDefault="004F280E" w:rsidP="008D52AF">
      <w:pPr>
        <w:pStyle w:val="NormalWeb"/>
        <w:spacing w:line="360" w:lineRule="auto"/>
        <w:rPr>
          <w:rStyle w:val="Strong"/>
          <w:rFonts w:ascii="Georgia" w:hAnsi="Georgia"/>
          <w:b w:val="0"/>
          <w:bCs w:val="0"/>
        </w:rPr>
      </w:pPr>
    </w:p>
    <w:p w:rsidR="008D52AF" w:rsidRPr="008D52AF" w:rsidRDefault="006F71CA" w:rsidP="008D52AF">
      <w:pPr>
        <w:pStyle w:val="NormalWeb"/>
        <w:spacing w:line="360" w:lineRule="auto"/>
        <w:rPr>
          <w:rFonts w:ascii="Georgia" w:hAnsi="Georgia"/>
        </w:rPr>
      </w:pPr>
      <w:hyperlink r:id="rId6" w:history="1">
        <w:r w:rsidR="008D52AF" w:rsidRPr="008D52AF">
          <w:rPr>
            <w:rStyle w:val="Hyperlink"/>
            <w:rFonts w:ascii="Georgia" w:hAnsi="Georgia"/>
            <w:b/>
            <w:bCs/>
          </w:rPr>
          <w:t xml:space="preserve">Escape </w:t>
        </w:r>
        <w:proofErr w:type="gramStart"/>
        <w:r w:rsidR="008D52AF" w:rsidRPr="008D52AF">
          <w:rPr>
            <w:rStyle w:val="Hyperlink"/>
            <w:rFonts w:ascii="Georgia" w:hAnsi="Georgia"/>
            <w:b/>
            <w:bCs/>
          </w:rPr>
          <w:t>From</w:t>
        </w:r>
        <w:proofErr w:type="gramEnd"/>
        <w:r w:rsidR="008D52AF" w:rsidRPr="008D52AF">
          <w:rPr>
            <w:rStyle w:val="Hyperlink"/>
            <w:rFonts w:ascii="Georgia" w:hAnsi="Georgia"/>
            <w:b/>
            <w:bCs/>
          </w:rPr>
          <w:t xml:space="preserve"> Mr. Lemoncello’s Library</w:t>
        </w:r>
      </w:hyperlink>
      <w:r w:rsidR="008D52AF" w:rsidRPr="008D52AF">
        <w:rPr>
          <w:rStyle w:val="Strong"/>
          <w:rFonts w:ascii="Georgia" w:hAnsi="Georgia"/>
        </w:rPr>
        <w:t xml:space="preserve"> </w:t>
      </w:r>
      <w:r w:rsidR="008D52AF" w:rsidRPr="008D52AF">
        <w:rPr>
          <w:rStyle w:val="Emphasis"/>
          <w:rFonts w:ascii="Georgia" w:hAnsi="Georgia"/>
        </w:rPr>
        <w:t>by Chris Grabenstein</w:t>
      </w:r>
      <w:r w:rsidR="008D52AF" w:rsidRPr="008D52AF">
        <w:rPr>
          <w:rFonts w:ascii="Georgia" w:hAnsi="Georgia"/>
        </w:rPr>
        <w:t xml:space="preserve"> </w:t>
      </w:r>
    </w:p>
    <w:p w:rsidR="008D52AF" w:rsidRPr="008D52AF" w:rsidRDefault="008D52AF" w:rsidP="008D52AF">
      <w:pPr>
        <w:pStyle w:val="NormalWeb"/>
        <w:spacing w:line="360" w:lineRule="auto"/>
        <w:rPr>
          <w:rFonts w:ascii="Georgia" w:hAnsi="Georgia"/>
        </w:rPr>
      </w:pPr>
      <w:r w:rsidRPr="008D52AF">
        <w:rPr>
          <w:rFonts w:ascii="Georgia" w:hAnsi="Georgia"/>
        </w:rPr>
        <w:t>Mr. Lemoncello’s library is definitely the coolest one in the world, and this is a story kids everywhere will love. The library has holograms and hover ladders — it’s even got an Imax theater! It has drawn comparisons to “</w:t>
      </w:r>
      <w:hyperlink r:id="rId7" w:history="1">
        <w:r w:rsidRPr="008D52AF">
          <w:rPr>
            <w:rStyle w:val="Hyperlink"/>
            <w:rFonts w:ascii="Georgia" w:hAnsi="Georgia"/>
          </w:rPr>
          <w:t>Charlie and the Chocolate Factory</w:t>
        </w:r>
      </w:hyperlink>
      <w:r w:rsidRPr="008D52AF">
        <w:rPr>
          <w:rFonts w:ascii="Georgia" w:hAnsi="Georgia"/>
        </w:rPr>
        <w:t>,” but Chris Grabenstein’s story really celebrates the magic of libraries and books. It will even teach you how to understand the Dewey decimal system and impress all your friends. You’ll want to plan a family trip to the local library when you reach the last page. Grabenstein has created something truly special, and I swear I’m not biased despite our previous collaborations on “</w:t>
      </w:r>
      <w:hyperlink r:id="rId8" w:history="1">
        <w:r w:rsidRPr="008D52AF">
          <w:rPr>
            <w:rStyle w:val="Hyperlink"/>
            <w:rFonts w:ascii="Georgia" w:hAnsi="Georgia"/>
          </w:rPr>
          <w:t>I Funny</w:t>
        </w:r>
      </w:hyperlink>
      <w:r w:rsidRPr="008D52AF">
        <w:rPr>
          <w:rFonts w:ascii="Georgia" w:hAnsi="Georgia"/>
        </w:rPr>
        <w:t>” and “</w:t>
      </w:r>
      <w:hyperlink r:id="rId9" w:history="1">
        <w:r w:rsidRPr="008D52AF">
          <w:rPr>
            <w:rStyle w:val="Hyperlink"/>
            <w:rFonts w:ascii="Georgia" w:hAnsi="Georgia"/>
          </w:rPr>
          <w:t>Treasure Hunters</w:t>
        </w:r>
      </w:hyperlink>
      <w:r w:rsidRPr="008D52AF">
        <w:rPr>
          <w:rFonts w:ascii="Georgia" w:hAnsi="Georgia"/>
        </w:rPr>
        <w:t>.”</w:t>
      </w:r>
    </w:p>
    <w:p w:rsidR="008D52AF" w:rsidRPr="008D52AF" w:rsidRDefault="006F71CA" w:rsidP="008D52AF">
      <w:pPr>
        <w:pStyle w:val="NormalWeb"/>
        <w:spacing w:line="360" w:lineRule="auto"/>
        <w:rPr>
          <w:rFonts w:ascii="Georgia" w:hAnsi="Georgia"/>
        </w:rPr>
      </w:pPr>
      <w:hyperlink r:id="rId10" w:history="1">
        <w:r w:rsidR="008D52AF" w:rsidRPr="008D52AF">
          <w:rPr>
            <w:rStyle w:val="Hyperlink"/>
            <w:rFonts w:ascii="Georgia" w:hAnsi="Georgia"/>
            <w:b/>
            <w:bCs/>
          </w:rPr>
          <w:t>The House of Hades (Heroes of Olympus, Book 4)</w:t>
        </w:r>
      </w:hyperlink>
      <w:r w:rsidR="008D52AF" w:rsidRPr="008D52AF">
        <w:rPr>
          <w:rStyle w:val="Strong"/>
          <w:rFonts w:ascii="Georgia" w:hAnsi="Georgia"/>
        </w:rPr>
        <w:t xml:space="preserve"> </w:t>
      </w:r>
      <w:r w:rsidR="008D52AF" w:rsidRPr="008D52AF">
        <w:rPr>
          <w:rStyle w:val="Emphasis"/>
          <w:rFonts w:ascii="Georgia" w:hAnsi="Georgia"/>
        </w:rPr>
        <w:t>by Rick Riordan</w:t>
      </w:r>
      <w:r w:rsidR="008D52AF" w:rsidRPr="008D52AF">
        <w:rPr>
          <w:rFonts w:ascii="Georgia" w:hAnsi="Georgia"/>
        </w:rPr>
        <w:t xml:space="preserve"> </w:t>
      </w:r>
    </w:p>
    <w:p w:rsidR="008D52AF" w:rsidRPr="008D52AF" w:rsidRDefault="008D52AF" w:rsidP="008D52AF">
      <w:pPr>
        <w:pStyle w:val="NormalWeb"/>
        <w:spacing w:line="360" w:lineRule="auto"/>
        <w:rPr>
          <w:rFonts w:ascii="Georgia" w:hAnsi="Georgia"/>
        </w:rPr>
      </w:pPr>
      <w:r w:rsidRPr="008D52AF">
        <w:rPr>
          <w:rFonts w:ascii="Georgia" w:hAnsi="Georgia"/>
        </w:rPr>
        <w:t>If you haven’t read any Rick Riordan books, you’re missing out. All of his books are great, but “The Heroes of Olympus” series is a favorite of my son’s and mine. These adventures always take you on a wild ride, and this might be the best one yet. In this episode, Percy Jackson and his crew journey to the underworld, the heart of all evil, in the hopes of stopping the end of the world. There’s a lot at stake, and this is going to be one adventure that you won’t be able to put down. You could also read the series from the beginning, with “</w:t>
      </w:r>
      <w:hyperlink r:id="rId11" w:history="1">
        <w:r w:rsidRPr="008D52AF">
          <w:rPr>
            <w:rStyle w:val="Hyperlink"/>
            <w:rFonts w:ascii="Georgia" w:hAnsi="Georgia"/>
          </w:rPr>
          <w:t>The Lost Hero</w:t>
        </w:r>
      </w:hyperlink>
      <w:r w:rsidRPr="008D52AF">
        <w:rPr>
          <w:rFonts w:ascii="Georgia" w:hAnsi="Georgia"/>
        </w:rPr>
        <w:t>.”</w:t>
      </w:r>
    </w:p>
    <w:p w:rsidR="008D52AF" w:rsidRPr="008D52AF" w:rsidRDefault="006F71CA" w:rsidP="008D52AF">
      <w:pPr>
        <w:pStyle w:val="NormalWeb"/>
        <w:spacing w:line="360" w:lineRule="auto"/>
        <w:rPr>
          <w:rFonts w:ascii="Georgia" w:hAnsi="Georgia"/>
        </w:rPr>
      </w:pPr>
      <w:hyperlink r:id="rId12" w:history="1">
        <w:r w:rsidR="008D52AF" w:rsidRPr="008D52AF">
          <w:rPr>
            <w:rStyle w:val="Hyperlink"/>
            <w:rFonts w:ascii="Georgia" w:hAnsi="Georgia"/>
            <w:b/>
            <w:bCs/>
          </w:rPr>
          <w:t>The Sasquatch Escape</w:t>
        </w:r>
      </w:hyperlink>
      <w:r w:rsidR="008D52AF" w:rsidRPr="008D52AF">
        <w:rPr>
          <w:rStyle w:val="Strong"/>
          <w:rFonts w:ascii="Georgia" w:hAnsi="Georgia"/>
        </w:rPr>
        <w:t xml:space="preserve"> </w:t>
      </w:r>
      <w:r w:rsidR="008D52AF" w:rsidRPr="008D52AF">
        <w:rPr>
          <w:rStyle w:val="Emphasis"/>
          <w:rFonts w:ascii="Georgia" w:hAnsi="Georgia"/>
        </w:rPr>
        <w:t>by Suzanne Selfors, illustrated by Dan Santat</w:t>
      </w:r>
      <w:r w:rsidR="008D52AF" w:rsidRPr="008D52AF">
        <w:rPr>
          <w:rFonts w:ascii="Georgia" w:hAnsi="Georgia"/>
        </w:rPr>
        <w:t xml:space="preserve"> </w:t>
      </w:r>
    </w:p>
    <w:p w:rsidR="008D52AF" w:rsidRPr="008D52AF" w:rsidRDefault="008D52AF" w:rsidP="008D52AF">
      <w:pPr>
        <w:pStyle w:val="NormalWeb"/>
        <w:spacing w:line="360" w:lineRule="auto"/>
        <w:rPr>
          <w:rFonts w:ascii="Georgia" w:hAnsi="Georgia"/>
        </w:rPr>
      </w:pPr>
      <w:r w:rsidRPr="008D52AF">
        <w:rPr>
          <w:rFonts w:ascii="Georgia" w:hAnsi="Georgia"/>
        </w:rPr>
        <w:t>This is a book that’s chock-full of crazy creatures and wild adventures. Meet Ben Silverstein, a city kid who has traveled to the small town of Buttonville to spend the summer with his grandfather. He joins forces with a local girl, Pearl Petal, and together they encounter a baby dragon, a mysterious hospital for magical creatures and, of course, Sasquatch. Dan Santat’s illustrations are particularly fun and will engage even those kids who say they aren’t interested in reading. It’s the first installment in a great new series, “</w:t>
      </w:r>
      <w:hyperlink r:id="rId13" w:history="1">
        <w:r w:rsidRPr="008D52AF">
          <w:rPr>
            <w:rStyle w:val="Hyperlink"/>
            <w:rFonts w:ascii="Georgia" w:hAnsi="Georgia"/>
          </w:rPr>
          <w:t>The Imaginary Veterinary</w:t>
        </w:r>
      </w:hyperlink>
      <w:r w:rsidRPr="008D52AF">
        <w:rPr>
          <w:rFonts w:ascii="Georgia" w:hAnsi="Georgia"/>
        </w:rPr>
        <w:t>,” and the sequel, “</w:t>
      </w:r>
      <w:hyperlink r:id="rId14" w:history="1">
        <w:r w:rsidRPr="008D52AF">
          <w:rPr>
            <w:rStyle w:val="Hyperlink"/>
            <w:rFonts w:ascii="Georgia" w:hAnsi="Georgia"/>
          </w:rPr>
          <w:t>The Lonely Lake Monster</w:t>
        </w:r>
      </w:hyperlink>
      <w:r w:rsidRPr="008D52AF">
        <w:rPr>
          <w:rFonts w:ascii="Georgia" w:hAnsi="Georgia"/>
        </w:rPr>
        <w:t>,” is even zanier.</w:t>
      </w:r>
    </w:p>
    <w:p w:rsidR="008D52AF" w:rsidRPr="008D52AF" w:rsidRDefault="006F71CA" w:rsidP="008D52AF">
      <w:pPr>
        <w:pStyle w:val="NormalWeb"/>
        <w:spacing w:line="360" w:lineRule="auto"/>
        <w:rPr>
          <w:rFonts w:ascii="Georgia" w:hAnsi="Georgia"/>
        </w:rPr>
      </w:pPr>
      <w:hyperlink r:id="rId15" w:history="1">
        <w:r w:rsidR="008D52AF" w:rsidRPr="008D52AF">
          <w:rPr>
            <w:rStyle w:val="Hyperlink"/>
            <w:rFonts w:ascii="Georgia" w:hAnsi="Georgia"/>
            <w:b/>
            <w:bCs/>
          </w:rPr>
          <w:t>Peter Pan</w:t>
        </w:r>
      </w:hyperlink>
      <w:r w:rsidR="008D52AF" w:rsidRPr="008D52AF">
        <w:rPr>
          <w:rStyle w:val="Strong"/>
          <w:rFonts w:ascii="Georgia" w:hAnsi="Georgia"/>
        </w:rPr>
        <w:t xml:space="preserve"> </w:t>
      </w:r>
      <w:r w:rsidR="008D52AF" w:rsidRPr="008D52AF">
        <w:rPr>
          <w:rStyle w:val="Emphasis"/>
          <w:rFonts w:ascii="Georgia" w:hAnsi="Georgia"/>
        </w:rPr>
        <w:t>by J.M. Barrie</w:t>
      </w:r>
      <w:r w:rsidR="008D52AF" w:rsidRPr="008D52AF">
        <w:rPr>
          <w:rFonts w:ascii="Georgia" w:hAnsi="Georgia"/>
        </w:rPr>
        <w:t xml:space="preserve"> </w:t>
      </w:r>
    </w:p>
    <w:p w:rsidR="008D52AF" w:rsidRPr="008D52AF" w:rsidRDefault="008D52AF" w:rsidP="008D52AF">
      <w:pPr>
        <w:pStyle w:val="NormalWeb"/>
        <w:spacing w:line="360" w:lineRule="auto"/>
        <w:rPr>
          <w:rFonts w:ascii="Georgia" w:hAnsi="Georgia"/>
        </w:rPr>
      </w:pPr>
      <w:r w:rsidRPr="008D52AF">
        <w:rPr>
          <w:rFonts w:ascii="Georgia" w:hAnsi="Georgia"/>
        </w:rPr>
        <w:t>It’s a classic, but it’s still a magical read for kids of all ages. It’s got pirates, fairies, mermaids — what’s not to like? I still remember the first time I traveled to Neverland as a kid, and back then it was one of the only books that I truly enjoyed. There are great new books coming out all the time, but there are also many, many classic stories that are worth a read or a reread. When I sat down to write “Maximum Ride,” my first series for kids, I had J.M. Barrie’s story in the back of my mind.</w:t>
      </w:r>
    </w:p>
    <w:p w:rsidR="008D52AF" w:rsidRPr="008D52AF" w:rsidRDefault="006F71CA" w:rsidP="008D52AF">
      <w:pPr>
        <w:pStyle w:val="NormalWeb"/>
        <w:spacing w:line="360" w:lineRule="auto"/>
        <w:rPr>
          <w:rFonts w:ascii="Georgia" w:hAnsi="Georgia"/>
        </w:rPr>
      </w:pPr>
      <w:hyperlink r:id="rId16" w:history="1">
        <w:r w:rsidR="008D52AF" w:rsidRPr="008D52AF">
          <w:rPr>
            <w:rStyle w:val="Strong"/>
            <w:rFonts w:ascii="Georgia" w:hAnsi="Georgia"/>
            <w:color w:val="0000FF"/>
            <w:u w:val="single"/>
          </w:rPr>
          <w:t>The Invention of Hugo Cabret</w:t>
        </w:r>
        <w:r w:rsidR="008D52AF" w:rsidRPr="008D52AF">
          <w:rPr>
            <w:rStyle w:val="Hyperlink"/>
            <w:rFonts w:ascii="Georgia" w:hAnsi="Georgia"/>
          </w:rPr>
          <w:t xml:space="preserve"> </w:t>
        </w:r>
      </w:hyperlink>
      <w:r w:rsidR="008D52AF" w:rsidRPr="008D52AF">
        <w:rPr>
          <w:rStyle w:val="Emphasis"/>
          <w:rFonts w:ascii="Georgia" w:hAnsi="Georgia"/>
        </w:rPr>
        <w:t>by Brian Selznick</w:t>
      </w:r>
      <w:r w:rsidR="008D52AF" w:rsidRPr="008D52AF">
        <w:rPr>
          <w:rFonts w:ascii="Georgia" w:hAnsi="Georgia"/>
        </w:rPr>
        <w:t xml:space="preserve"> </w:t>
      </w:r>
    </w:p>
    <w:p w:rsidR="008D52AF" w:rsidRPr="008D52AF" w:rsidRDefault="008D52AF" w:rsidP="008D52AF">
      <w:pPr>
        <w:pStyle w:val="NormalWeb"/>
        <w:spacing w:line="360" w:lineRule="auto"/>
        <w:rPr>
          <w:rFonts w:ascii="Georgia" w:hAnsi="Georgia"/>
        </w:rPr>
      </w:pPr>
      <w:r w:rsidRPr="008D52AF">
        <w:rPr>
          <w:rFonts w:ascii="Georgia" w:hAnsi="Georgia"/>
        </w:rPr>
        <w:t xml:space="preserve">It’s a combination of reading a great book and watching a great silent movie. Hugo is a 12-year-old orphan living in a Paris train station, and the pictures tell his story just as much as the text does. The illustrations are quite stunning, and it’s a read that families can enjoy together. I remember that my son, Jack, loved it just as much as I did. There was </w:t>
      </w:r>
      <w:hyperlink r:id="rId17" w:history="1">
        <w:r w:rsidRPr="008D52AF">
          <w:rPr>
            <w:rStyle w:val="Hyperlink"/>
            <w:rFonts w:ascii="Georgia" w:hAnsi="Georgia"/>
          </w:rPr>
          <w:t>a film adaptation a few years ago</w:t>
        </w:r>
      </w:hyperlink>
      <w:r w:rsidRPr="008D52AF">
        <w:rPr>
          <w:rFonts w:ascii="Georgia" w:hAnsi="Georgia"/>
        </w:rPr>
        <w:t>, but the book is even better. These images will encourage kids, especially ones who love watching movies and television, to keep reading.</w:t>
      </w:r>
    </w:p>
    <w:p w:rsidR="008D52AF" w:rsidRPr="008D52AF" w:rsidRDefault="006F71CA" w:rsidP="008D52AF">
      <w:pPr>
        <w:pStyle w:val="NormalWeb"/>
        <w:spacing w:line="360" w:lineRule="auto"/>
        <w:rPr>
          <w:rFonts w:ascii="Georgia" w:hAnsi="Georgia"/>
        </w:rPr>
      </w:pPr>
      <w:hyperlink r:id="rId18" w:history="1">
        <w:r w:rsidR="008D52AF" w:rsidRPr="008D52AF">
          <w:rPr>
            <w:rStyle w:val="Hyperlink"/>
            <w:rFonts w:ascii="Georgia" w:hAnsi="Georgia"/>
            <w:b/>
            <w:bCs/>
          </w:rPr>
          <w:t>The 5th Wave</w:t>
        </w:r>
      </w:hyperlink>
      <w:r w:rsidR="008D52AF" w:rsidRPr="008D52AF">
        <w:rPr>
          <w:rStyle w:val="Strong"/>
          <w:rFonts w:ascii="Georgia" w:hAnsi="Georgia"/>
        </w:rPr>
        <w:t xml:space="preserve"> </w:t>
      </w:r>
      <w:r w:rsidR="008D52AF" w:rsidRPr="008D52AF">
        <w:rPr>
          <w:rStyle w:val="Emphasis"/>
          <w:rFonts w:ascii="Georgia" w:hAnsi="Georgia"/>
        </w:rPr>
        <w:t>by Rick Yancey</w:t>
      </w:r>
      <w:r w:rsidR="008D52AF" w:rsidRPr="008D52AF">
        <w:rPr>
          <w:rFonts w:ascii="Georgia" w:hAnsi="Georgia"/>
        </w:rPr>
        <w:t xml:space="preserve"> </w:t>
      </w:r>
    </w:p>
    <w:p w:rsidR="008D52AF" w:rsidRPr="008D52AF" w:rsidRDefault="008D52AF" w:rsidP="008D52AF">
      <w:pPr>
        <w:pStyle w:val="NormalWeb"/>
        <w:spacing w:line="360" w:lineRule="auto"/>
        <w:rPr>
          <w:rFonts w:ascii="Georgia" w:hAnsi="Georgia"/>
        </w:rPr>
      </w:pPr>
      <w:r w:rsidRPr="008D52AF">
        <w:rPr>
          <w:rFonts w:ascii="Georgia" w:hAnsi="Georgia"/>
        </w:rPr>
        <w:t>This one is for the older readers, but it’s an epic sci-fi ride nonetheless. It’s an alien-invasion story that’s full of action and thrills. The story will appeal to fans of “</w:t>
      </w:r>
      <w:hyperlink r:id="rId19" w:history="1">
        <w:r w:rsidRPr="008D52AF">
          <w:rPr>
            <w:rStyle w:val="Hyperlink"/>
            <w:rFonts w:ascii="Georgia" w:hAnsi="Georgia"/>
          </w:rPr>
          <w:t>The Hunger Games</w:t>
        </w:r>
      </w:hyperlink>
      <w:r w:rsidRPr="008D52AF">
        <w:rPr>
          <w:rFonts w:ascii="Georgia" w:hAnsi="Georgia"/>
        </w:rPr>
        <w:t>,” but it has a mythology that’s all its own. The heroine, Cassie, is a force to be reckoned with. It’s got enough twists and turns to keep any reader, young or old, on the edge of his seat. I couldn’t stop reading.</w:t>
      </w:r>
    </w:p>
    <w:p w:rsidR="004F280E" w:rsidRDefault="004F280E" w:rsidP="008D52AF">
      <w:pPr>
        <w:spacing w:line="360" w:lineRule="auto"/>
      </w:pPr>
    </w:p>
    <w:p w:rsidR="00232D11" w:rsidRDefault="004F280E" w:rsidP="008D52AF">
      <w:pPr>
        <w:spacing w:line="360" w:lineRule="auto"/>
        <w:rPr>
          <w:rFonts w:ascii="Georgia" w:hAnsi="Georgia"/>
        </w:rPr>
      </w:pPr>
      <w:r w:rsidRPr="004F280E">
        <w:rPr>
          <w:rFonts w:ascii="Georgia" w:hAnsi="Georgia"/>
          <w:b/>
          <w:sz w:val="24"/>
        </w:rPr>
        <w:t>Source</w:t>
      </w:r>
      <w:r>
        <w:t xml:space="preserve">: </w:t>
      </w:r>
      <w:hyperlink r:id="rId20" w:history="1">
        <w:r w:rsidR="003015C8" w:rsidRPr="00855D5E">
          <w:rPr>
            <w:rStyle w:val="Hyperlink"/>
            <w:rFonts w:ascii="Georgia" w:hAnsi="Georgia"/>
          </w:rPr>
          <w:t>http://www.washingtonpost.com/lifestyle/kidspost/2013/12/05/962d8362-53cd-11e3-9e2c-e1d01116fd98_print.html</w:t>
        </w:r>
      </w:hyperlink>
    </w:p>
    <w:p w:rsidR="004F280E" w:rsidRDefault="004F280E" w:rsidP="008D52AF">
      <w:pPr>
        <w:spacing w:line="360" w:lineRule="auto"/>
        <w:rPr>
          <w:rFonts w:ascii="Georgia" w:hAnsi="Georgia"/>
          <w:b/>
        </w:rPr>
      </w:pPr>
    </w:p>
    <w:p w:rsidR="00D10983" w:rsidRDefault="00D51C9F" w:rsidP="008D52AF">
      <w:pPr>
        <w:spacing w:line="360" w:lineRule="auto"/>
        <w:rPr>
          <w:rFonts w:ascii="Georgia" w:hAnsi="Georgia"/>
          <w:b/>
        </w:rPr>
      </w:pPr>
      <w:r w:rsidRPr="00097AFA">
        <w:rPr>
          <w:rFonts w:ascii="Georgia" w:hAnsi="Georgia"/>
          <w:b/>
        </w:rPr>
        <w:t xml:space="preserve">Complete the following chart using the book reviews by James Patterson. </w:t>
      </w:r>
    </w:p>
    <w:p w:rsidR="00232D11" w:rsidRPr="00097AFA" w:rsidRDefault="00D10983" w:rsidP="008D52AF">
      <w:pPr>
        <w:spacing w:line="360" w:lineRule="auto"/>
        <w:rPr>
          <w:rFonts w:ascii="Georgia" w:hAnsi="Georgia"/>
          <w:b/>
        </w:rPr>
      </w:pPr>
      <w:r>
        <w:rPr>
          <w:rFonts w:ascii="Georgia" w:hAnsi="Georgia"/>
          <w:b/>
        </w:rPr>
        <w:t>(*Genre choices: realistic fiction, historical fiction, nonfiction, science fiction, classic, fantasy)</w:t>
      </w:r>
    </w:p>
    <w:tbl>
      <w:tblPr>
        <w:tblStyle w:val="TableGrid"/>
        <w:tblW w:w="0" w:type="auto"/>
        <w:jc w:val="center"/>
        <w:tblLook w:val="04A0" w:firstRow="1" w:lastRow="0" w:firstColumn="1" w:lastColumn="0" w:noHBand="0" w:noVBand="1"/>
      </w:tblPr>
      <w:tblGrid>
        <w:gridCol w:w="2425"/>
        <w:gridCol w:w="2070"/>
        <w:gridCol w:w="3420"/>
        <w:gridCol w:w="2875"/>
      </w:tblGrid>
      <w:tr w:rsidR="00D51C9F" w:rsidTr="004F280E">
        <w:trPr>
          <w:jc w:val="center"/>
        </w:trPr>
        <w:tc>
          <w:tcPr>
            <w:tcW w:w="2425" w:type="dxa"/>
          </w:tcPr>
          <w:p w:rsidR="00D51C9F" w:rsidRPr="004F280E" w:rsidRDefault="00D51C9F" w:rsidP="008D52AF">
            <w:pPr>
              <w:spacing w:line="360" w:lineRule="auto"/>
              <w:rPr>
                <w:rFonts w:ascii="Georgia" w:hAnsi="Georgia"/>
                <w:b/>
              </w:rPr>
            </w:pPr>
            <w:r w:rsidRPr="004F280E">
              <w:rPr>
                <w:rFonts w:ascii="Georgia" w:hAnsi="Georgia"/>
                <w:b/>
              </w:rPr>
              <w:t>Title</w:t>
            </w:r>
          </w:p>
        </w:tc>
        <w:tc>
          <w:tcPr>
            <w:tcW w:w="2070" w:type="dxa"/>
          </w:tcPr>
          <w:p w:rsidR="00D51C9F" w:rsidRPr="004F280E" w:rsidRDefault="00503172" w:rsidP="008D52AF">
            <w:pPr>
              <w:spacing w:line="360" w:lineRule="auto"/>
              <w:rPr>
                <w:rFonts w:ascii="Georgia" w:hAnsi="Georgia"/>
                <w:b/>
              </w:rPr>
            </w:pPr>
            <w:r w:rsidRPr="004F280E">
              <w:rPr>
                <w:rFonts w:ascii="Georgia" w:hAnsi="Georgia"/>
                <w:b/>
              </w:rPr>
              <w:t>Genre</w:t>
            </w:r>
          </w:p>
        </w:tc>
        <w:tc>
          <w:tcPr>
            <w:tcW w:w="3420" w:type="dxa"/>
          </w:tcPr>
          <w:p w:rsidR="00D51C9F" w:rsidRPr="004F280E" w:rsidRDefault="00503172" w:rsidP="008D52AF">
            <w:pPr>
              <w:spacing w:line="360" w:lineRule="auto"/>
              <w:rPr>
                <w:rFonts w:ascii="Georgia" w:hAnsi="Georgia"/>
                <w:b/>
              </w:rPr>
            </w:pPr>
            <w:r w:rsidRPr="004F280E">
              <w:rPr>
                <w:rFonts w:ascii="Georgia" w:hAnsi="Georgia"/>
                <w:b/>
              </w:rPr>
              <w:t>Textual Evidence from Review</w:t>
            </w:r>
          </w:p>
        </w:tc>
        <w:tc>
          <w:tcPr>
            <w:tcW w:w="2875" w:type="dxa"/>
          </w:tcPr>
          <w:p w:rsidR="00D51C9F" w:rsidRPr="004F280E" w:rsidRDefault="00503172" w:rsidP="008D52AF">
            <w:pPr>
              <w:spacing w:line="360" w:lineRule="auto"/>
              <w:rPr>
                <w:rFonts w:ascii="Georgia" w:hAnsi="Georgia"/>
                <w:b/>
              </w:rPr>
            </w:pPr>
            <w:r w:rsidRPr="004F280E">
              <w:rPr>
                <w:rFonts w:ascii="Georgia" w:hAnsi="Georgia"/>
                <w:b/>
              </w:rPr>
              <w:t>Who will like/ who should read this book?</w:t>
            </w:r>
          </w:p>
        </w:tc>
      </w:tr>
      <w:tr w:rsidR="00D51C9F" w:rsidTr="004F280E">
        <w:trPr>
          <w:jc w:val="center"/>
        </w:trPr>
        <w:tc>
          <w:tcPr>
            <w:tcW w:w="2425" w:type="dxa"/>
            <w:vAlign w:val="center"/>
          </w:tcPr>
          <w:p w:rsidR="00D10983" w:rsidRDefault="00D10983" w:rsidP="008D52AF">
            <w:pPr>
              <w:spacing w:line="360" w:lineRule="auto"/>
              <w:rPr>
                <w:rFonts w:ascii="Georgia" w:hAnsi="Georgia"/>
                <w:u w:val="single"/>
              </w:rPr>
            </w:pPr>
          </w:p>
          <w:p w:rsidR="004F280E" w:rsidRPr="00D51C9F" w:rsidRDefault="00D51C9F" w:rsidP="008D52AF">
            <w:pPr>
              <w:spacing w:line="360" w:lineRule="auto"/>
              <w:rPr>
                <w:rFonts w:ascii="Georgia" w:hAnsi="Georgia"/>
                <w:u w:val="single"/>
              </w:rPr>
            </w:pPr>
            <w:r w:rsidRPr="00D51C9F">
              <w:rPr>
                <w:rFonts w:ascii="Georgia" w:hAnsi="Georgia"/>
                <w:u w:val="single"/>
              </w:rPr>
              <w:t xml:space="preserve">Escape From Mr. </w:t>
            </w:r>
            <w:proofErr w:type="spellStart"/>
            <w:r w:rsidRPr="00D51C9F">
              <w:rPr>
                <w:rFonts w:ascii="Georgia" w:hAnsi="Georgia"/>
                <w:u w:val="single"/>
              </w:rPr>
              <w:t>Lemoncello’s</w:t>
            </w:r>
            <w:proofErr w:type="spellEnd"/>
            <w:r w:rsidRPr="00D51C9F">
              <w:rPr>
                <w:rFonts w:ascii="Georgia" w:hAnsi="Georgia"/>
                <w:u w:val="single"/>
              </w:rPr>
              <w:t xml:space="preserve"> Library</w:t>
            </w:r>
          </w:p>
        </w:tc>
        <w:tc>
          <w:tcPr>
            <w:tcW w:w="2070" w:type="dxa"/>
          </w:tcPr>
          <w:p w:rsidR="00D51C9F" w:rsidRDefault="00D51C9F" w:rsidP="008D52AF">
            <w:pPr>
              <w:spacing w:line="360" w:lineRule="auto"/>
              <w:rPr>
                <w:rFonts w:ascii="Georgia" w:hAnsi="Georgia"/>
              </w:rPr>
            </w:pPr>
          </w:p>
        </w:tc>
        <w:tc>
          <w:tcPr>
            <w:tcW w:w="3420" w:type="dxa"/>
          </w:tcPr>
          <w:p w:rsidR="00D51C9F" w:rsidRDefault="00D51C9F" w:rsidP="008D52AF">
            <w:pPr>
              <w:spacing w:line="360" w:lineRule="auto"/>
              <w:rPr>
                <w:rFonts w:ascii="Georgia" w:hAnsi="Georgia"/>
              </w:rPr>
            </w:pPr>
          </w:p>
        </w:tc>
        <w:tc>
          <w:tcPr>
            <w:tcW w:w="2875" w:type="dxa"/>
          </w:tcPr>
          <w:p w:rsidR="00D51C9F" w:rsidRDefault="00D51C9F" w:rsidP="008D52AF">
            <w:pPr>
              <w:spacing w:line="360" w:lineRule="auto"/>
              <w:rPr>
                <w:rFonts w:ascii="Georgia" w:hAnsi="Georgia"/>
              </w:rPr>
            </w:pPr>
          </w:p>
        </w:tc>
      </w:tr>
      <w:tr w:rsidR="00D51C9F" w:rsidTr="004F280E">
        <w:trPr>
          <w:jc w:val="center"/>
        </w:trPr>
        <w:tc>
          <w:tcPr>
            <w:tcW w:w="2425" w:type="dxa"/>
            <w:vAlign w:val="center"/>
          </w:tcPr>
          <w:p w:rsidR="00D10983" w:rsidRDefault="00D10983" w:rsidP="008D52AF">
            <w:pPr>
              <w:spacing w:line="360" w:lineRule="auto"/>
              <w:rPr>
                <w:rFonts w:ascii="Georgia" w:hAnsi="Georgia"/>
                <w:u w:val="single"/>
              </w:rPr>
            </w:pPr>
          </w:p>
          <w:p w:rsidR="00D51C9F" w:rsidRDefault="00D51C9F" w:rsidP="008D52AF">
            <w:pPr>
              <w:spacing w:line="360" w:lineRule="auto"/>
              <w:rPr>
                <w:rFonts w:ascii="Georgia" w:hAnsi="Georgia"/>
                <w:u w:val="single"/>
              </w:rPr>
            </w:pPr>
            <w:r w:rsidRPr="00D51C9F">
              <w:rPr>
                <w:rFonts w:ascii="Georgia" w:hAnsi="Georgia"/>
                <w:u w:val="single"/>
              </w:rPr>
              <w:t>The House of Hades</w:t>
            </w:r>
          </w:p>
          <w:p w:rsidR="004F280E" w:rsidRPr="00D51C9F" w:rsidRDefault="004F280E" w:rsidP="008D52AF">
            <w:pPr>
              <w:spacing w:line="360" w:lineRule="auto"/>
              <w:rPr>
                <w:rFonts w:ascii="Georgia" w:hAnsi="Georgia"/>
                <w:u w:val="single"/>
              </w:rPr>
            </w:pPr>
          </w:p>
        </w:tc>
        <w:tc>
          <w:tcPr>
            <w:tcW w:w="2070" w:type="dxa"/>
          </w:tcPr>
          <w:p w:rsidR="00D51C9F" w:rsidRDefault="00D51C9F" w:rsidP="008D52AF">
            <w:pPr>
              <w:spacing w:line="360" w:lineRule="auto"/>
              <w:rPr>
                <w:rFonts w:ascii="Georgia" w:hAnsi="Georgia"/>
              </w:rPr>
            </w:pPr>
          </w:p>
        </w:tc>
        <w:tc>
          <w:tcPr>
            <w:tcW w:w="3420" w:type="dxa"/>
          </w:tcPr>
          <w:p w:rsidR="00D51C9F" w:rsidRDefault="00D51C9F" w:rsidP="008D52AF">
            <w:pPr>
              <w:spacing w:line="360" w:lineRule="auto"/>
              <w:rPr>
                <w:rFonts w:ascii="Georgia" w:hAnsi="Georgia"/>
              </w:rPr>
            </w:pPr>
          </w:p>
        </w:tc>
        <w:tc>
          <w:tcPr>
            <w:tcW w:w="2875" w:type="dxa"/>
          </w:tcPr>
          <w:p w:rsidR="00D51C9F" w:rsidRDefault="00D51C9F" w:rsidP="008D52AF">
            <w:pPr>
              <w:spacing w:line="360" w:lineRule="auto"/>
              <w:rPr>
                <w:rFonts w:ascii="Georgia" w:hAnsi="Georgia"/>
              </w:rPr>
            </w:pPr>
          </w:p>
        </w:tc>
      </w:tr>
      <w:tr w:rsidR="00D51C9F" w:rsidTr="004F280E">
        <w:trPr>
          <w:jc w:val="center"/>
        </w:trPr>
        <w:tc>
          <w:tcPr>
            <w:tcW w:w="2425" w:type="dxa"/>
            <w:vAlign w:val="center"/>
          </w:tcPr>
          <w:p w:rsidR="00D10983" w:rsidRDefault="00D10983" w:rsidP="008D52AF">
            <w:pPr>
              <w:spacing w:line="360" w:lineRule="auto"/>
              <w:rPr>
                <w:rFonts w:ascii="Georgia" w:hAnsi="Georgia"/>
                <w:u w:val="single"/>
              </w:rPr>
            </w:pPr>
          </w:p>
          <w:p w:rsidR="00D51C9F" w:rsidRDefault="00D51C9F" w:rsidP="008D52AF">
            <w:pPr>
              <w:spacing w:line="360" w:lineRule="auto"/>
              <w:rPr>
                <w:rFonts w:ascii="Georgia" w:hAnsi="Georgia"/>
                <w:u w:val="single"/>
              </w:rPr>
            </w:pPr>
            <w:r>
              <w:rPr>
                <w:rFonts w:ascii="Georgia" w:hAnsi="Georgia"/>
                <w:u w:val="single"/>
              </w:rPr>
              <w:t>The Sasquatch Escape</w:t>
            </w:r>
          </w:p>
          <w:p w:rsidR="004F280E" w:rsidRDefault="004F280E" w:rsidP="008D52AF">
            <w:pPr>
              <w:spacing w:line="360" w:lineRule="auto"/>
              <w:rPr>
                <w:rFonts w:ascii="Georgia" w:hAnsi="Georgia"/>
                <w:u w:val="single"/>
              </w:rPr>
            </w:pPr>
          </w:p>
        </w:tc>
        <w:tc>
          <w:tcPr>
            <w:tcW w:w="2070" w:type="dxa"/>
          </w:tcPr>
          <w:p w:rsidR="00D51C9F" w:rsidRDefault="00D51C9F" w:rsidP="008D52AF">
            <w:pPr>
              <w:spacing w:line="360" w:lineRule="auto"/>
              <w:rPr>
                <w:rFonts w:ascii="Georgia" w:hAnsi="Georgia"/>
              </w:rPr>
            </w:pPr>
          </w:p>
        </w:tc>
        <w:tc>
          <w:tcPr>
            <w:tcW w:w="3420" w:type="dxa"/>
          </w:tcPr>
          <w:p w:rsidR="00D51C9F" w:rsidRDefault="00D51C9F" w:rsidP="008D52AF">
            <w:pPr>
              <w:spacing w:line="360" w:lineRule="auto"/>
              <w:rPr>
                <w:rFonts w:ascii="Georgia" w:hAnsi="Georgia"/>
              </w:rPr>
            </w:pPr>
          </w:p>
        </w:tc>
        <w:tc>
          <w:tcPr>
            <w:tcW w:w="2875" w:type="dxa"/>
          </w:tcPr>
          <w:p w:rsidR="00D51C9F" w:rsidRDefault="00D51C9F" w:rsidP="008D52AF">
            <w:pPr>
              <w:spacing w:line="360" w:lineRule="auto"/>
              <w:rPr>
                <w:rFonts w:ascii="Georgia" w:hAnsi="Georgia"/>
              </w:rPr>
            </w:pPr>
          </w:p>
        </w:tc>
      </w:tr>
      <w:tr w:rsidR="00D51C9F" w:rsidTr="004F280E">
        <w:trPr>
          <w:jc w:val="center"/>
        </w:trPr>
        <w:tc>
          <w:tcPr>
            <w:tcW w:w="2425" w:type="dxa"/>
            <w:vAlign w:val="center"/>
          </w:tcPr>
          <w:p w:rsidR="00D10983" w:rsidRDefault="00D10983" w:rsidP="008D52AF">
            <w:pPr>
              <w:spacing w:line="360" w:lineRule="auto"/>
              <w:rPr>
                <w:rFonts w:ascii="Georgia" w:hAnsi="Georgia"/>
                <w:u w:val="single"/>
              </w:rPr>
            </w:pPr>
          </w:p>
          <w:p w:rsidR="00D51C9F" w:rsidRDefault="00D51C9F" w:rsidP="008D52AF">
            <w:pPr>
              <w:spacing w:line="360" w:lineRule="auto"/>
              <w:rPr>
                <w:rFonts w:ascii="Georgia" w:hAnsi="Georgia"/>
                <w:u w:val="single"/>
              </w:rPr>
            </w:pPr>
            <w:r>
              <w:rPr>
                <w:rFonts w:ascii="Georgia" w:hAnsi="Georgia"/>
                <w:u w:val="single"/>
              </w:rPr>
              <w:t>Peter Pan</w:t>
            </w:r>
          </w:p>
          <w:p w:rsidR="004F280E" w:rsidRDefault="004F280E" w:rsidP="008D52AF">
            <w:pPr>
              <w:spacing w:line="360" w:lineRule="auto"/>
              <w:rPr>
                <w:rFonts w:ascii="Georgia" w:hAnsi="Georgia"/>
                <w:u w:val="single"/>
              </w:rPr>
            </w:pPr>
          </w:p>
        </w:tc>
        <w:tc>
          <w:tcPr>
            <w:tcW w:w="2070" w:type="dxa"/>
          </w:tcPr>
          <w:p w:rsidR="00D51C9F" w:rsidRDefault="00D51C9F" w:rsidP="008D52AF">
            <w:pPr>
              <w:spacing w:line="360" w:lineRule="auto"/>
              <w:rPr>
                <w:rFonts w:ascii="Georgia" w:hAnsi="Georgia"/>
              </w:rPr>
            </w:pPr>
          </w:p>
        </w:tc>
        <w:tc>
          <w:tcPr>
            <w:tcW w:w="3420" w:type="dxa"/>
          </w:tcPr>
          <w:p w:rsidR="00D51C9F" w:rsidRDefault="00D51C9F" w:rsidP="008D52AF">
            <w:pPr>
              <w:spacing w:line="360" w:lineRule="auto"/>
              <w:rPr>
                <w:rFonts w:ascii="Georgia" w:hAnsi="Georgia"/>
              </w:rPr>
            </w:pPr>
          </w:p>
        </w:tc>
        <w:tc>
          <w:tcPr>
            <w:tcW w:w="2875" w:type="dxa"/>
          </w:tcPr>
          <w:p w:rsidR="00D51C9F" w:rsidRDefault="00D51C9F" w:rsidP="008D52AF">
            <w:pPr>
              <w:spacing w:line="360" w:lineRule="auto"/>
              <w:rPr>
                <w:rFonts w:ascii="Georgia" w:hAnsi="Georgia"/>
              </w:rPr>
            </w:pPr>
          </w:p>
        </w:tc>
      </w:tr>
      <w:tr w:rsidR="00D51C9F" w:rsidTr="004F280E">
        <w:trPr>
          <w:jc w:val="center"/>
        </w:trPr>
        <w:tc>
          <w:tcPr>
            <w:tcW w:w="2425" w:type="dxa"/>
            <w:vAlign w:val="center"/>
          </w:tcPr>
          <w:p w:rsidR="00D51C9F" w:rsidRDefault="00D51C9F" w:rsidP="008D52AF">
            <w:pPr>
              <w:spacing w:line="360" w:lineRule="auto"/>
              <w:rPr>
                <w:rFonts w:ascii="Georgia" w:hAnsi="Georgia"/>
                <w:u w:val="single"/>
              </w:rPr>
            </w:pPr>
          </w:p>
          <w:p w:rsidR="00D51C9F" w:rsidRDefault="00D51C9F" w:rsidP="008D52AF">
            <w:pPr>
              <w:spacing w:line="360" w:lineRule="auto"/>
              <w:rPr>
                <w:rFonts w:ascii="Georgia" w:hAnsi="Georgia"/>
                <w:u w:val="single"/>
              </w:rPr>
            </w:pPr>
            <w:r>
              <w:rPr>
                <w:rFonts w:ascii="Georgia" w:hAnsi="Georgia"/>
                <w:u w:val="single"/>
              </w:rPr>
              <w:t>The Invention of Hugo Cabret</w:t>
            </w:r>
          </w:p>
        </w:tc>
        <w:tc>
          <w:tcPr>
            <w:tcW w:w="2070" w:type="dxa"/>
          </w:tcPr>
          <w:p w:rsidR="00D51C9F" w:rsidRDefault="00D51C9F" w:rsidP="008D52AF">
            <w:pPr>
              <w:spacing w:line="360" w:lineRule="auto"/>
              <w:rPr>
                <w:rFonts w:ascii="Georgia" w:hAnsi="Georgia"/>
              </w:rPr>
            </w:pPr>
          </w:p>
        </w:tc>
        <w:tc>
          <w:tcPr>
            <w:tcW w:w="3420" w:type="dxa"/>
          </w:tcPr>
          <w:p w:rsidR="00D51C9F" w:rsidRDefault="00D51C9F" w:rsidP="008D52AF">
            <w:pPr>
              <w:spacing w:line="360" w:lineRule="auto"/>
              <w:rPr>
                <w:rFonts w:ascii="Georgia" w:hAnsi="Georgia"/>
              </w:rPr>
            </w:pPr>
          </w:p>
        </w:tc>
        <w:tc>
          <w:tcPr>
            <w:tcW w:w="2875" w:type="dxa"/>
          </w:tcPr>
          <w:p w:rsidR="00D51C9F" w:rsidRDefault="00D51C9F" w:rsidP="008D52AF">
            <w:pPr>
              <w:spacing w:line="360" w:lineRule="auto"/>
              <w:rPr>
                <w:rFonts w:ascii="Georgia" w:hAnsi="Georgia"/>
              </w:rPr>
            </w:pPr>
          </w:p>
        </w:tc>
      </w:tr>
      <w:tr w:rsidR="00D51C9F" w:rsidTr="004F280E">
        <w:trPr>
          <w:jc w:val="center"/>
        </w:trPr>
        <w:tc>
          <w:tcPr>
            <w:tcW w:w="2425" w:type="dxa"/>
            <w:vAlign w:val="center"/>
          </w:tcPr>
          <w:p w:rsidR="00D51C9F" w:rsidRDefault="00D51C9F" w:rsidP="008D52AF">
            <w:pPr>
              <w:spacing w:line="360" w:lineRule="auto"/>
              <w:rPr>
                <w:rFonts w:ascii="Georgia" w:hAnsi="Georgia"/>
                <w:u w:val="single"/>
              </w:rPr>
            </w:pPr>
          </w:p>
          <w:p w:rsidR="00D51C9F" w:rsidRDefault="00D51C9F" w:rsidP="008D52AF">
            <w:pPr>
              <w:spacing w:line="360" w:lineRule="auto"/>
              <w:rPr>
                <w:rFonts w:ascii="Georgia" w:hAnsi="Georgia"/>
                <w:u w:val="single"/>
              </w:rPr>
            </w:pPr>
            <w:r>
              <w:rPr>
                <w:rFonts w:ascii="Georgia" w:hAnsi="Georgia"/>
                <w:u w:val="single"/>
              </w:rPr>
              <w:t>The 5</w:t>
            </w:r>
            <w:r w:rsidRPr="00D51C9F">
              <w:rPr>
                <w:rFonts w:ascii="Georgia" w:hAnsi="Georgia"/>
                <w:u w:val="single"/>
                <w:vertAlign w:val="superscript"/>
              </w:rPr>
              <w:t>th</w:t>
            </w:r>
            <w:r>
              <w:rPr>
                <w:rFonts w:ascii="Georgia" w:hAnsi="Georgia"/>
                <w:u w:val="single"/>
              </w:rPr>
              <w:t xml:space="preserve"> Wave</w:t>
            </w:r>
          </w:p>
          <w:p w:rsidR="004F280E" w:rsidRDefault="004F280E" w:rsidP="008D52AF">
            <w:pPr>
              <w:spacing w:line="360" w:lineRule="auto"/>
              <w:rPr>
                <w:rFonts w:ascii="Georgia" w:hAnsi="Georgia"/>
                <w:u w:val="single"/>
              </w:rPr>
            </w:pPr>
          </w:p>
        </w:tc>
        <w:tc>
          <w:tcPr>
            <w:tcW w:w="2070" w:type="dxa"/>
          </w:tcPr>
          <w:p w:rsidR="00D51C9F" w:rsidRDefault="00D51C9F" w:rsidP="008D52AF">
            <w:pPr>
              <w:spacing w:line="360" w:lineRule="auto"/>
              <w:rPr>
                <w:rFonts w:ascii="Georgia" w:hAnsi="Georgia"/>
              </w:rPr>
            </w:pPr>
          </w:p>
        </w:tc>
        <w:tc>
          <w:tcPr>
            <w:tcW w:w="3420" w:type="dxa"/>
          </w:tcPr>
          <w:p w:rsidR="00D51C9F" w:rsidRDefault="00D51C9F" w:rsidP="008D52AF">
            <w:pPr>
              <w:spacing w:line="360" w:lineRule="auto"/>
              <w:rPr>
                <w:rFonts w:ascii="Georgia" w:hAnsi="Georgia"/>
              </w:rPr>
            </w:pPr>
          </w:p>
        </w:tc>
        <w:tc>
          <w:tcPr>
            <w:tcW w:w="2875" w:type="dxa"/>
          </w:tcPr>
          <w:p w:rsidR="00D51C9F" w:rsidRDefault="00D51C9F" w:rsidP="008D52AF">
            <w:pPr>
              <w:spacing w:line="360" w:lineRule="auto"/>
              <w:rPr>
                <w:rFonts w:ascii="Georgia" w:hAnsi="Georgia"/>
              </w:rPr>
            </w:pPr>
          </w:p>
        </w:tc>
      </w:tr>
    </w:tbl>
    <w:p w:rsidR="00D51C9F" w:rsidRDefault="00D51C9F" w:rsidP="008D52AF">
      <w:pPr>
        <w:spacing w:line="360" w:lineRule="auto"/>
        <w:rPr>
          <w:rFonts w:ascii="Georgia" w:hAnsi="Georgia"/>
        </w:rPr>
      </w:pPr>
    </w:p>
    <w:p w:rsidR="00D51C9F" w:rsidRPr="00097AFA" w:rsidRDefault="00D51C9F" w:rsidP="008D52AF">
      <w:pPr>
        <w:spacing w:line="360" w:lineRule="auto"/>
        <w:rPr>
          <w:rFonts w:ascii="Georgia" w:hAnsi="Georgia"/>
          <w:b/>
        </w:rPr>
      </w:pPr>
      <w:r w:rsidRPr="00097AFA">
        <w:rPr>
          <w:rFonts w:ascii="Georgia" w:hAnsi="Georgia"/>
          <w:b/>
        </w:rPr>
        <w:t>Complete each of the questions below. Answers may be in phrases.</w:t>
      </w:r>
    </w:p>
    <w:p w:rsidR="00D51C9F" w:rsidRDefault="00D10983" w:rsidP="002767B7">
      <w:pPr>
        <w:pStyle w:val="ListParagraph"/>
        <w:numPr>
          <w:ilvl w:val="0"/>
          <w:numId w:val="1"/>
        </w:numPr>
        <w:spacing w:line="480" w:lineRule="auto"/>
        <w:rPr>
          <w:rFonts w:ascii="Georgia" w:hAnsi="Georgia"/>
        </w:rPr>
      </w:pPr>
      <w:r>
        <w:rPr>
          <w:rFonts w:ascii="Georgia" w:hAnsi="Georgia"/>
        </w:rPr>
        <w:t>What is the author’s purpose for writing</w:t>
      </w:r>
      <w:r w:rsidR="00D51C9F">
        <w:rPr>
          <w:rFonts w:ascii="Georgia" w:hAnsi="Georgia"/>
        </w:rPr>
        <w:t xml:space="preserve"> these book reviews?</w:t>
      </w:r>
    </w:p>
    <w:p w:rsidR="002767B7" w:rsidRDefault="002767B7" w:rsidP="002767B7">
      <w:pPr>
        <w:pStyle w:val="ListParagraph"/>
        <w:spacing w:line="480" w:lineRule="auto"/>
        <w:rPr>
          <w:rFonts w:ascii="Georgia" w:hAnsi="Georgia"/>
        </w:rPr>
      </w:pPr>
    </w:p>
    <w:p w:rsidR="002767B7" w:rsidRDefault="00D51C9F" w:rsidP="002767B7">
      <w:pPr>
        <w:pStyle w:val="ListParagraph"/>
        <w:numPr>
          <w:ilvl w:val="0"/>
          <w:numId w:val="1"/>
        </w:numPr>
        <w:spacing w:line="480" w:lineRule="auto"/>
        <w:rPr>
          <w:rFonts w:ascii="Georgia" w:hAnsi="Georgia"/>
        </w:rPr>
      </w:pPr>
      <w:r>
        <w:rPr>
          <w:rFonts w:ascii="Georgia" w:hAnsi="Georgia"/>
        </w:rPr>
        <w:t xml:space="preserve">How does Patterson say </w:t>
      </w:r>
      <w:r w:rsidRPr="00D51C9F">
        <w:rPr>
          <w:rFonts w:ascii="Georgia" w:hAnsi="Georgia"/>
          <w:u w:val="single"/>
        </w:rPr>
        <w:t>The Sasquatch Escape</w:t>
      </w:r>
      <w:r>
        <w:rPr>
          <w:rFonts w:ascii="Georgia" w:hAnsi="Georgia"/>
        </w:rPr>
        <w:t xml:space="preserve"> will enga</w:t>
      </w:r>
      <w:r w:rsidRPr="002767B7">
        <w:rPr>
          <w:rFonts w:ascii="Georgia" w:hAnsi="Georgia"/>
        </w:rPr>
        <w:t>ge even those kids not interested in reading?</w:t>
      </w:r>
    </w:p>
    <w:p w:rsidR="002767B7" w:rsidRPr="002767B7" w:rsidRDefault="002767B7" w:rsidP="002767B7">
      <w:pPr>
        <w:pStyle w:val="ListParagraph"/>
        <w:rPr>
          <w:rFonts w:ascii="Georgia" w:hAnsi="Georgia"/>
        </w:rPr>
      </w:pPr>
    </w:p>
    <w:p w:rsidR="002767B7" w:rsidRPr="002767B7" w:rsidRDefault="002767B7" w:rsidP="002767B7">
      <w:pPr>
        <w:pStyle w:val="ListParagraph"/>
        <w:spacing w:line="480" w:lineRule="auto"/>
        <w:rPr>
          <w:rFonts w:ascii="Georgia" w:hAnsi="Georgia"/>
        </w:rPr>
      </w:pPr>
    </w:p>
    <w:p w:rsidR="00C04B79" w:rsidRDefault="00C04B79" w:rsidP="002767B7">
      <w:pPr>
        <w:pStyle w:val="ListParagraph"/>
        <w:numPr>
          <w:ilvl w:val="0"/>
          <w:numId w:val="1"/>
        </w:numPr>
        <w:spacing w:line="480" w:lineRule="auto"/>
        <w:rPr>
          <w:rFonts w:ascii="Georgia" w:hAnsi="Georgia"/>
        </w:rPr>
      </w:pPr>
      <w:r>
        <w:rPr>
          <w:rFonts w:ascii="Georgia" w:hAnsi="Georgia"/>
        </w:rPr>
        <w:t xml:space="preserve">Which </w:t>
      </w:r>
      <w:r w:rsidR="00D10983">
        <w:rPr>
          <w:rFonts w:ascii="Georgia" w:hAnsi="Georgia"/>
        </w:rPr>
        <w:t>book in</w:t>
      </w:r>
      <w:r>
        <w:rPr>
          <w:rFonts w:ascii="Georgia" w:hAnsi="Georgia"/>
        </w:rPr>
        <w:t xml:space="preserve"> Patterson’s reviews has also been made into a movie?</w:t>
      </w:r>
    </w:p>
    <w:p w:rsidR="002767B7" w:rsidRDefault="002767B7" w:rsidP="002767B7">
      <w:pPr>
        <w:pStyle w:val="ListParagraph"/>
        <w:spacing w:line="480" w:lineRule="auto"/>
        <w:rPr>
          <w:rFonts w:ascii="Georgia" w:hAnsi="Georgia"/>
        </w:rPr>
      </w:pPr>
    </w:p>
    <w:p w:rsidR="00503172" w:rsidRDefault="00503172" w:rsidP="002767B7">
      <w:pPr>
        <w:pStyle w:val="ListParagraph"/>
        <w:numPr>
          <w:ilvl w:val="0"/>
          <w:numId w:val="1"/>
        </w:numPr>
        <w:spacing w:line="480" w:lineRule="auto"/>
        <w:rPr>
          <w:rFonts w:ascii="Georgia" w:hAnsi="Georgia"/>
        </w:rPr>
      </w:pPr>
      <w:r w:rsidRPr="00503172">
        <w:rPr>
          <w:rFonts w:ascii="Georgia" w:hAnsi="Georgia"/>
          <w:u w:val="single"/>
        </w:rPr>
        <w:t xml:space="preserve">Escape From Mr. Lemoncello’s </w:t>
      </w:r>
      <w:r w:rsidR="00D10983" w:rsidRPr="00503172">
        <w:rPr>
          <w:rFonts w:ascii="Georgia" w:hAnsi="Georgia"/>
          <w:u w:val="single"/>
        </w:rPr>
        <w:t>Library</w:t>
      </w:r>
      <w:r w:rsidR="00D10983">
        <w:rPr>
          <w:rFonts w:ascii="Georgia" w:hAnsi="Georgia"/>
        </w:rPr>
        <w:t xml:space="preserve"> has</w:t>
      </w:r>
      <w:r>
        <w:rPr>
          <w:rFonts w:ascii="Georgia" w:hAnsi="Georgia"/>
        </w:rPr>
        <w:t xml:space="preserve"> been compared to what other book?</w:t>
      </w:r>
    </w:p>
    <w:p w:rsidR="002767B7" w:rsidRPr="002767B7" w:rsidRDefault="002767B7" w:rsidP="002767B7">
      <w:pPr>
        <w:pStyle w:val="ListParagraph"/>
        <w:rPr>
          <w:rFonts w:ascii="Georgia" w:hAnsi="Georgia"/>
        </w:rPr>
      </w:pPr>
    </w:p>
    <w:p w:rsidR="002767B7" w:rsidRDefault="002767B7" w:rsidP="002767B7">
      <w:pPr>
        <w:pStyle w:val="ListParagraph"/>
        <w:spacing w:line="480" w:lineRule="auto"/>
        <w:rPr>
          <w:rFonts w:ascii="Georgia" w:hAnsi="Georgia"/>
        </w:rPr>
      </w:pPr>
    </w:p>
    <w:p w:rsidR="00C04B79" w:rsidRDefault="00C04B79" w:rsidP="002767B7">
      <w:pPr>
        <w:pStyle w:val="ListParagraph"/>
        <w:numPr>
          <w:ilvl w:val="0"/>
          <w:numId w:val="1"/>
        </w:numPr>
        <w:spacing w:line="480" w:lineRule="auto"/>
        <w:rPr>
          <w:rFonts w:ascii="Georgia" w:hAnsi="Georgia"/>
        </w:rPr>
      </w:pPr>
      <w:r>
        <w:rPr>
          <w:rFonts w:ascii="Georgia" w:hAnsi="Georgia"/>
        </w:rPr>
        <w:t xml:space="preserve">Find a line from Patterson’s review of </w:t>
      </w:r>
      <w:r w:rsidRPr="00097AFA">
        <w:rPr>
          <w:rFonts w:ascii="Georgia" w:hAnsi="Georgia"/>
          <w:u w:val="single"/>
        </w:rPr>
        <w:t>Escape From Mr. Lemoncello’s Library</w:t>
      </w:r>
      <w:r>
        <w:rPr>
          <w:rFonts w:ascii="Georgia" w:hAnsi="Georgia"/>
        </w:rPr>
        <w:t xml:space="preserve"> that would support the claim, “Young Readers should receive </w:t>
      </w:r>
      <w:r w:rsidRPr="00097AFA">
        <w:rPr>
          <w:rFonts w:ascii="Georgia" w:hAnsi="Georgia"/>
          <w:u w:val="single"/>
        </w:rPr>
        <w:t>Escape From Mr. Lemoncello’s Library</w:t>
      </w:r>
      <w:r>
        <w:rPr>
          <w:rFonts w:ascii="Georgia" w:hAnsi="Georgia"/>
        </w:rPr>
        <w:t xml:space="preserve"> as a gift”. </w:t>
      </w:r>
    </w:p>
    <w:p w:rsidR="002767B7" w:rsidRDefault="002767B7" w:rsidP="002767B7">
      <w:pPr>
        <w:pStyle w:val="ListParagraph"/>
        <w:spacing w:line="480" w:lineRule="auto"/>
        <w:rPr>
          <w:rFonts w:ascii="Georgia" w:hAnsi="Georgia"/>
        </w:rPr>
      </w:pPr>
    </w:p>
    <w:p w:rsidR="00D10983" w:rsidRDefault="00D10983" w:rsidP="002767B7">
      <w:pPr>
        <w:pStyle w:val="ListParagraph"/>
        <w:spacing w:line="480" w:lineRule="auto"/>
        <w:rPr>
          <w:rFonts w:ascii="Georgia" w:hAnsi="Georgia"/>
        </w:rPr>
      </w:pPr>
    </w:p>
    <w:p w:rsidR="00503172" w:rsidRDefault="00503172" w:rsidP="002767B7">
      <w:pPr>
        <w:pStyle w:val="ListParagraph"/>
        <w:numPr>
          <w:ilvl w:val="0"/>
          <w:numId w:val="1"/>
        </w:numPr>
        <w:spacing w:line="480" w:lineRule="auto"/>
        <w:rPr>
          <w:rFonts w:ascii="Georgia" w:hAnsi="Georgia"/>
        </w:rPr>
      </w:pPr>
      <w:r>
        <w:rPr>
          <w:rFonts w:ascii="Georgia" w:hAnsi="Georgia"/>
        </w:rPr>
        <w:t xml:space="preserve">What does Patterson mean when he </w:t>
      </w:r>
      <w:r w:rsidR="00D10983">
        <w:rPr>
          <w:rFonts w:ascii="Georgia" w:hAnsi="Georgia"/>
        </w:rPr>
        <w:t>says;</w:t>
      </w:r>
      <w:r>
        <w:rPr>
          <w:rFonts w:ascii="Georgia" w:hAnsi="Georgia"/>
        </w:rPr>
        <w:t xml:space="preserve"> </w:t>
      </w:r>
      <w:r w:rsidRPr="00503172">
        <w:rPr>
          <w:rFonts w:ascii="Georgia" w:hAnsi="Georgia"/>
          <w:u w:val="single"/>
        </w:rPr>
        <w:t>The Invention of Hugo Cabret</w:t>
      </w:r>
      <w:r>
        <w:rPr>
          <w:rFonts w:ascii="Georgia" w:hAnsi="Georgia"/>
        </w:rPr>
        <w:t xml:space="preserve"> is </w:t>
      </w:r>
      <w:r w:rsidR="00D10983">
        <w:rPr>
          <w:rFonts w:ascii="Georgia" w:hAnsi="Georgia"/>
        </w:rPr>
        <w:t>“</w:t>
      </w:r>
      <w:r>
        <w:rPr>
          <w:rFonts w:ascii="Georgia" w:hAnsi="Georgia"/>
        </w:rPr>
        <w:t>a combination of reading a great book and watching a great silent movie</w:t>
      </w:r>
      <w:r w:rsidR="00D10983">
        <w:rPr>
          <w:rFonts w:ascii="Georgia" w:hAnsi="Georgia"/>
        </w:rPr>
        <w:t>”</w:t>
      </w:r>
      <w:r>
        <w:rPr>
          <w:rFonts w:ascii="Georgia" w:hAnsi="Georgia"/>
        </w:rPr>
        <w:t>?</w:t>
      </w:r>
    </w:p>
    <w:p w:rsidR="002767B7" w:rsidRPr="002767B7" w:rsidRDefault="002767B7" w:rsidP="002767B7">
      <w:pPr>
        <w:pStyle w:val="ListParagraph"/>
        <w:rPr>
          <w:rFonts w:ascii="Georgia" w:hAnsi="Georgia"/>
        </w:rPr>
      </w:pPr>
    </w:p>
    <w:p w:rsidR="002767B7" w:rsidRDefault="002767B7" w:rsidP="002767B7">
      <w:pPr>
        <w:pStyle w:val="ListParagraph"/>
        <w:spacing w:line="480" w:lineRule="auto"/>
        <w:rPr>
          <w:rFonts w:ascii="Georgia" w:hAnsi="Georgia"/>
        </w:rPr>
      </w:pPr>
    </w:p>
    <w:p w:rsidR="002767B7" w:rsidRDefault="002767B7" w:rsidP="002767B7">
      <w:pPr>
        <w:pStyle w:val="ListParagraph"/>
        <w:numPr>
          <w:ilvl w:val="0"/>
          <w:numId w:val="1"/>
        </w:numPr>
        <w:spacing w:line="480" w:lineRule="auto"/>
        <w:rPr>
          <w:rFonts w:ascii="Georgia" w:hAnsi="Georgia"/>
        </w:rPr>
      </w:pPr>
      <w:r>
        <w:rPr>
          <w:rFonts w:ascii="Georgia" w:hAnsi="Georgia"/>
        </w:rPr>
        <w:t xml:space="preserve">List some strategies that Patterson uses to try to persuade the audience to read each book. </w:t>
      </w:r>
    </w:p>
    <w:p w:rsidR="002767B7" w:rsidRDefault="002767B7" w:rsidP="002767B7">
      <w:pPr>
        <w:pStyle w:val="ListParagraph"/>
        <w:spacing w:line="480" w:lineRule="auto"/>
        <w:rPr>
          <w:rFonts w:ascii="Georgia" w:hAnsi="Georgia"/>
        </w:rPr>
      </w:pPr>
      <w:r>
        <w:rPr>
          <w:rFonts w:ascii="Georgia" w:hAnsi="Georgia"/>
        </w:rPr>
        <w:t>A.</w:t>
      </w:r>
    </w:p>
    <w:p w:rsidR="002767B7" w:rsidRDefault="002767B7" w:rsidP="002767B7">
      <w:pPr>
        <w:pStyle w:val="ListParagraph"/>
        <w:spacing w:line="480" w:lineRule="auto"/>
        <w:rPr>
          <w:rFonts w:ascii="Georgia" w:hAnsi="Georgia"/>
        </w:rPr>
      </w:pPr>
      <w:r>
        <w:rPr>
          <w:rFonts w:ascii="Georgia" w:hAnsi="Georgia"/>
        </w:rPr>
        <w:t>B.</w:t>
      </w:r>
    </w:p>
    <w:p w:rsidR="002767B7" w:rsidRDefault="002767B7" w:rsidP="002767B7">
      <w:pPr>
        <w:pStyle w:val="ListParagraph"/>
        <w:spacing w:line="480" w:lineRule="auto"/>
        <w:rPr>
          <w:rFonts w:ascii="Georgia" w:hAnsi="Georgia"/>
        </w:rPr>
      </w:pPr>
      <w:r>
        <w:rPr>
          <w:rFonts w:ascii="Georgia" w:hAnsi="Georgia"/>
        </w:rPr>
        <w:t>C.</w:t>
      </w:r>
    </w:p>
    <w:p w:rsidR="004F280E" w:rsidRDefault="004F280E" w:rsidP="002767B7">
      <w:pPr>
        <w:spacing w:line="480" w:lineRule="auto"/>
        <w:ind w:left="360"/>
        <w:rPr>
          <w:rFonts w:ascii="Georgia" w:hAnsi="Georgia"/>
          <w:b/>
        </w:rPr>
      </w:pPr>
    </w:p>
    <w:p w:rsidR="00C04B79" w:rsidRPr="00097AFA" w:rsidRDefault="00C04B79" w:rsidP="002767B7">
      <w:pPr>
        <w:spacing w:line="480" w:lineRule="auto"/>
        <w:ind w:left="360"/>
        <w:rPr>
          <w:rFonts w:ascii="Georgia" w:hAnsi="Georgia"/>
          <w:b/>
        </w:rPr>
      </w:pPr>
      <w:r w:rsidRPr="00097AFA">
        <w:rPr>
          <w:rFonts w:ascii="Georgia" w:hAnsi="Georgia"/>
          <w:b/>
        </w:rPr>
        <w:t xml:space="preserve">Complete each of the questions below in complete sentences. </w:t>
      </w:r>
    </w:p>
    <w:p w:rsidR="002767B7" w:rsidRPr="00D10983" w:rsidRDefault="00C04B79" w:rsidP="00D10983">
      <w:pPr>
        <w:pStyle w:val="ListParagraph"/>
        <w:numPr>
          <w:ilvl w:val="0"/>
          <w:numId w:val="1"/>
        </w:numPr>
        <w:spacing w:line="480" w:lineRule="auto"/>
        <w:rPr>
          <w:rFonts w:ascii="Georgia" w:hAnsi="Georgia"/>
        </w:rPr>
      </w:pPr>
      <w:r w:rsidRPr="00097AFA">
        <w:rPr>
          <w:rFonts w:ascii="Georgia" w:hAnsi="Georgia"/>
        </w:rPr>
        <w:t xml:space="preserve">Based on Patterson’s recommendations, draw a conclusion about what Patterson most likes to read. </w:t>
      </w:r>
    </w:p>
    <w:p w:rsidR="00D10983" w:rsidRDefault="00D10983" w:rsidP="002767B7">
      <w:pPr>
        <w:pStyle w:val="ListParagraph"/>
        <w:spacing w:line="480" w:lineRule="auto"/>
        <w:rPr>
          <w:rFonts w:ascii="Georgia" w:hAnsi="Georgia"/>
        </w:rPr>
      </w:pPr>
    </w:p>
    <w:p w:rsidR="00D10983" w:rsidRPr="00097AFA" w:rsidRDefault="00D10983" w:rsidP="002767B7">
      <w:pPr>
        <w:pStyle w:val="ListParagraph"/>
        <w:spacing w:line="480" w:lineRule="auto"/>
        <w:rPr>
          <w:rFonts w:ascii="Georgia" w:hAnsi="Georgia"/>
        </w:rPr>
      </w:pPr>
    </w:p>
    <w:p w:rsidR="00C04B79" w:rsidRDefault="00C04B79" w:rsidP="002767B7">
      <w:pPr>
        <w:pStyle w:val="ListParagraph"/>
        <w:numPr>
          <w:ilvl w:val="0"/>
          <w:numId w:val="1"/>
        </w:numPr>
        <w:spacing w:line="480" w:lineRule="auto"/>
        <w:rPr>
          <w:rFonts w:ascii="Georgia" w:hAnsi="Georgia"/>
        </w:rPr>
      </w:pPr>
      <w:r>
        <w:rPr>
          <w:rFonts w:ascii="Georgia" w:hAnsi="Georgia"/>
        </w:rPr>
        <w:t>Is James Patterson a reliable/credible source? Explain.</w:t>
      </w:r>
    </w:p>
    <w:p w:rsidR="002767B7" w:rsidRPr="002767B7" w:rsidRDefault="002767B7" w:rsidP="002767B7">
      <w:pPr>
        <w:pStyle w:val="ListParagraph"/>
        <w:rPr>
          <w:rFonts w:ascii="Georgia" w:hAnsi="Georgia"/>
        </w:rPr>
      </w:pPr>
    </w:p>
    <w:p w:rsidR="00D10983" w:rsidRDefault="00D10983" w:rsidP="002767B7">
      <w:pPr>
        <w:pStyle w:val="ListParagraph"/>
        <w:spacing w:line="480" w:lineRule="auto"/>
        <w:rPr>
          <w:rFonts w:ascii="Georgia" w:hAnsi="Georgia"/>
        </w:rPr>
      </w:pPr>
    </w:p>
    <w:p w:rsidR="00D10983" w:rsidRDefault="00D10983" w:rsidP="002767B7">
      <w:pPr>
        <w:pStyle w:val="ListParagraph"/>
        <w:spacing w:line="480" w:lineRule="auto"/>
        <w:rPr>
          <w:rFonts w:ascii="Georgia" w:hAnsi="Georgia"/>
        </w:rPr>
      </w:pPr>
    </w:p>
    <w:p w:rsidR="00C04B79" w:rsidRPr="00D10983" w:rsidRDefault="00C04B79" w:rsidP="00D10983">
      <w:pPr>
        <w:pStyle w:val="ListParagraph"/>
        <w:numPr>
          <w:ilvl w:val="0"/>
          <w:numId w:val="1"/>
        </w:numPr>
        <w:spacing w:line="480" w:lineRule="auto"/>
        <w:rPr>
          <w:rFonts w:ascii="Georgia" w:hAnsi="Georgia"/>
        </w:rPr>
      </w:pPr>
      <w:r>
        <w:rPr>
          <w:rFonts w:ascii="Georgia" w:hAnsi="Georgia"/>
        </w:rPr>
        <w:t xml:space="preserve">Explain </w:t>
      </w:r>
      <w:r w:rsidR="00D10983">
        <w:rPr>
          <w:rFonts w:ascii="Georgia" w:hAnsi="Georgia"/>
        </w:rPr>
        <w:t xml:space="preserve">what he means and </w:t>
      </w:r>
      <w:r>
        <w:rPr>
          <w:rFonts w:ascii="Georgia" w:hAnsi="Georgia"/>
        </w:rPr>
        <w:t>why</w:t>
      </w:r>
      <w:r w:rsidR="00503172">
        <w:rPr>
          <w:rFonts w:ascii="Georgia" w:hAnsi="Georgia"/>
        </w:rPr>
        <w:t xml:space="preserve"> Patterson says, “I swear I’m not biased despite our previous collaborations o</w:t>
      </w:r>
      <w:r w:rsidR="00503172" w:rsidRPr="00D10983">
        <w:rPr>
          <w:rFonts w:ascii="Georgia" w:hAnsi="Georgia"/>
        </w:rPr>
        <w:t xml:space="preserve">n </w:t>
      </w:r>
      <w:r w:rsidR="00503172" w:rsidRPr="00D10983">
        <w:rPr>
          <w:rFonts w:ascii="Georgia" w:hAnsi="Georgia"/>
          <w:u w:val="single"/>
        </w:rPr>
        <w:t>I Funny</w:t>
      </w:r>
      <w:r w:rsidR="00503172" w:rsidRPr="00D10983">
        <w:rPr>
          <w:rFonts w:ascii="Georgia" w:hAnsi="Georgia"/>
        </w:rPr>
        <w:t xml:space="preserve"> and </w:t>
      </w:r>
      <w:r w:rsidR="00503172" w:rsidRPr="00D10983">
        <w:rPr>
          <w:rFonts w:ascii="Georgia" w:hAnsi="Georgia"/>
          <w:u w:val="single"/>
        </w:rPr>
        <w:t>Treasure Hunters</w:t>
      </w:r>
      <w:r w:rsidR="00503172" w:rsidRPr="00D10983">
        <w:rPr>
          <w:rFonts w:ascii="Georgia" w:hAnsi="Georgia"/>
        </w:rPr>
        <w:t>.</w:t>
      </w:r>
      <w:r w:rsidR="00D10983">
        <w:rPr>
          <w:rFonts w:ascii="Georgia" w:hAnsi="Georgia"/>
        </w:rPr>
        <w:t>”</w:t>
      </w:r>
      <w:r w:rsidR="00503172" w:rsidRPr="00D10983">
        <w:rPr>
          <w:rFonts w:ascii="Georgia" w:hAnsi="Georgia"/>
        </w:rPr>
        <w:t xml:space="preserve"> </w:t>
      </w:r>
    </w:p>
    <w:p w:rsidR="00D10983" w:rsidRPr="00D10983" w:rsidRDefault="00D10983" w:rsidP="00D10983">
      <w:pPr>
        <w:spacing w:line="480" w:lineRule="auto"/>
        <w:rPr>
          <w:rFonts w:ascii="Georgia" w:hAnsi="Georgia"/>
        </w:rPr>
      </w:pPr>
    </w:p>
    <w:p w:rsidR="00503172" w:rsidRDefault="00503172" w:rsidP="002767B7">
      <w:pPr>
        <w:pStyle w:val="ListParagraph"/>
        <w:numPr>
          <w:ilvl w:val="0"/>
          <w:numId w:val="1"/>
        </w:numPr>
        <w:spacing w:line="480" w:lineRule="auto"/>
        <w:rPr>
          <w:rFonts w:ascii="Georgia" w:hAnsi="Georgia"/>
        </w:rPr>
      </w:pPr>
      <w:r>
        <w:rPr>
          <w:rFonts w:ascii="Georgia" w:hAnsi="Georgia"/>
        </w:rPr>
        <w:t>Explain what Patterson means when he says, “I still r</w:t>
      </w:r>
      <w:r w:rsidR="00097AFA">
        <w:rPr>
          <w:rFonts w:ascii="Georgia" w:hAnsi="Georgia"/>
        </w:rPr>
        <w:t>emember the first time I traveled to Neverland as a kid”.</w:t>
      </w:r>
    </w:p>
    <w:p w:rsidR="002767B7" w:rsidRPr="003015C8" w:rsidRDefault="002767B7" w:rsidP="003015C8">
      <w:pPr>
        <w:spacing w:line="480" w:lineRule="auto"/>
        <w:ind w:left="360"/>
        <w:rPr>
          <w:rFonts w:ascii="Georgia" w:hAnsi="Georgia"/>
        </w:rPr>
      </w:pPr>
    </w:p>
    <w:sectPr w:rsidR="002767B7" w:rsidRPr="003015C8" w:rsidSect="00567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E5E36"/>
    <w:multiLevelType w:val="hybridMultilevel"/>
    <w:tmpl w:val="1868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41812"/>
    <w:multiLevelType w:val="hybridMultilevel"/>
    <w:tmpl w:val="52F2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AF"/>
    <w:rsid w:val="00097AFA"/>
    <w:rsid w:val="001C60E2"/>
    <w:rsid w:val="00211ED1"/>
    <w:rsid w:val="00232D11"/>
    <w:rsid w:val="002767B7"/>
    <w:rsid w:val="00290337"/>
    <w:rsid w:val="002B775B"/>
    <w:rsid w:val="002D5DDF"/>
    <w:rsid w:val="003015C8"/>
    <w:rsid w:val="004F280E"/>
    <w:rsid w:val="00503172"/>
    <w:rsid w:val="0056759C"/>
    <w:rsid w:val="006F71CA"/>
    <w:rsid w:val="0071054B"/>
    <w:rsid w:val="00727E60"/>
    <w:rsid w:val="00736671"/>
    <w:rsid w:val="008D52AF"/>
    <w:rsid w:val="008F1E08"/>
    <w:rsid w:val="008F54A4"/>
    <w:rsid w:val="009F62AD"/>
    <w:rsid w:val="009F71DA"/>
    <w:rsid w:val="00A20FBB"/>
    <w:rsid w:val="00C04B79"/>
    <w:rsid w:val="00C1560D"/>
    <w:rsid w:val="00D10983"/>
    <w:rsid w:val="00D51C9F"/>
    <w:rsid w:val="00D766F6"/>
    <w:rsid w:val="00F86A1D"/>
    <w:rsid w:val="00FE3099"/>
    <w:rsid w:val="00FF09E8"/>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30972-7992-4BD7-9B17-A929E525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99"/>
  </w:style>
  <w:style w:type="paragraph" w:styleId="Heading1">
    <w:name w:val="heading 1"/>
    <w:basedOn w:val="Normal"/>
    <w:link w:val="Heading1Char"/>
    <w:uiPriority w:val="9"/>
    <w:qFormat/>
    <w:rsid w:val="008D5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2AF"/>
    <w:rPr>
      <w:color w:val="0000FF"/>
      <w:u w:val="single"/>
    </w:rPr>
  </w:style>
  <w:style w:type="paragraph" w:styleId="NormalWeb">
    <w:name w:val="Normal (Web)"/>
    <w:basedOn w:val="Normal"/>
    <w:uiPriority w:val="99"/>
    <w:semiHidden/>
    <w:unhideWhenUsed/>
    <w:rsid w:val="008D52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2AF"/>
    <w:rPr>
      <w:b/>
      <w:bCs/>
    </w:rPr>
  </w:style>
  <w:style w:type="character" w:styleId="Emphasis">
    <w:name w:val="Emphasis"/>
    <w:basedOn w:val="DefaultParagraphFont"/>
    <w:uiPriority w:val="20"/>
    <w:qFormat/>
    <w:rsid w:val="008D52AF"/>
    <w:rPr>
      <w:i/>
      <w:iCs/>
    </w:rPr>
  </w:style>
  <w:style w:type="character" w:customStyle="1" w:styleId="Heading1Char">
    <w:name w:val="Heading 1 Char"/>
    <w:basedOn w:val="DefaultParagraphFont"/>
    <w:link w:val="Heading1"/>
    <w:uiPriority w:val="9"/>
    <w:rsid w:val="008D52AF"/>
    <w:rPr>
      <w:rFonts w:ascii="Times New Roman" w:eastAsia="Times New Roman" w:hAnsi="Times New Roman" w:cs="Times New Roman"/>
      <w:b/>
      <w:bCs/>
      <w:kern w:val="36"/>
      <w:sz w:val="48"/>
      <w:szCs w:val="48"/>
    </w:rPr>
  </w:style>
  <w:style w:type="character" w:customStyle="1" w:styleId="entry-title">
    <w:name w:val="entry-title"/>
    <w:basedOn w:val="DefaultParagraphFont"/>
    <w:rsid w:val="008D52AF"/>
  </w:style>
  <w:style w:type="table" w:styleId="TableGrid">
    <w:name w:val="Table Grid"/>
    <w:basedOn w:val="TableNormal"/>
    <w:uiPriority w:val="59"/>
    <w:rsid w:val="00D5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9F"/>
    <w:pPr>
      <w:ind w:left="720"/>
      <w:contextualSpacing/>
    </w:pPr>
  </w:style>
  <w:style w:type="paragraph" w:styleId="BalloonText">
    <w:name w:val="Balloon Text"/>
    <w:basedOn w:val="Normal"/>
    <w:link w:val="BalloonTextChar"/>
    <w:uiPriority w:val="99"/>
    <w:semiHidden/>
    <w:unhideWhenUsed/>
    <w:rsid w:val="0027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B7"/>
    <w:rPr>
      <w:rFonts w:ascii="Tahoma" w:hAnsi="Tahoma" w:cs="Tahoma"/>
      <w:sz w:val="16"/>
      <w:szCs w:val="16"/>
    </w:rPr>
  </w:style>
  <w:style w:type="character" w:customStyle="1" w:styleId="entry-byline">
    <w:name w:val="entry-byline"/>
    <w:basedOn w:val="DefaultParagraphFont"/>
    <w:rsid w:val="002767B7"/>
  </w:style>
  <w:style w:type="character" w:customStyle="1" w:styleId="apple-converted-space">
    <w:name w:val="apple-converted-space"/>
    <w:basedOn w:val="DefaultParagraphFont"/>
    <w:rsid w:val="002767B7"/>
  </w:style>
  <w:style w:type="character" w:customStyle="1" w:styleId="entry-date">
    <w:name w:val="entry-date"/>
    <w:basedOn w:val="DefaultParagraphFont"/>
    <w:rsid w:val="002767B7"/>
  </w:style>
  <w:style w:type="paragraph" w:styleId="NoSpacing">
    <w:name w:val="No Spacing"/>
    <w:uiPriority w:val="1"/>
    <w:qFormat/>
    <w:rsid w:val="00276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5929">
      <w:bodyDiv w:val="1"/>
      <w:marLeft w:val="0"/>
      <w:marRight w:val="0"/>
      <w:marTop w:val="0"/>
      <w:marBottom w:val="0"/>
      <w:divBdr>
        <w:top w:val="none" w:sz="0" w:space="0" w:color="auto"/>
        <w:left w:val="none" w:sz="0" w:space="0" w:color="auto"/>
        <w:bottom w:val="none" w:sz="0" w:space="0" w:color="auto"/>
        <w:right w:val="none" w:sz="0" w:space="0" w:color="auto"/>
      </w:divBdr>
      <w:divsChild>
        <w:div w:id="1444033770">
          <w:marLeft w:val="0"/>
          <w:marRight w:val="0"/>
          <w:marTop w:val="0"/>
          <w:marBottom w:val="0"/>
          <w:divBdr>
            <w:top w:val="none" w:sz="0" w:space="0" w:color="auto"/>
            <w:left w:val="none" w:sz="0" w:space="0" w:color="auto"/>
            <w:bottom w:val="none" w:sz="0" w:space="0" w:color="auto"/>
            <w:right w:val="none" w:sz="0" w:space="0" w:color="auto"/>
          </w:divBdr>
          <w:divsChild>
            <w:div w:id="1706713731">
              <w:marLeft w:val="0"/>
              <w:marRight w:val="0"/>
              <w:marTop w:val="0"/>
              <w:marBottom w:val="0"/>
              <w:divBdr>
                <w:top w:val="none" w:sz="0" w:space="0" w:color="auto"/>
                <w:left w:val="none" w:sz="0" w:space="0" w:color="auto"/>
                <w:bottom w:val="none" w:sz="0" w:space="0" w:color="auto"/>
                <w:right w:val="none" w:sz="0" w:space="0" w:color="auto"/>
              </w:divBdr>
              <w:divsChild>
                <w:div w:id="2084525615">
                  <w:marLeft w:val="0"/>
                  <w:marRight w:val="0"/>
                  <w:marTop w:val="0"/>
                  <w:marBottom w:val="0"/>
                  <w:divBdr>
                    <w:top w:val="none" w:sz="0" w:space="0" w:color="auto"/>
                    <w:left w:val="none" w:sz="0" w:space="0" w:color="auto"/>
                    <w:bottom w:val="none" w:sz="0" w:space="0" w:color="auto"/>
                    <w:right w:val="none" w:sz="0" w:space="0" w:color="auto"/>
                  </w:divBdr>
                  <w:divsChild>
                    <w:div w:id="1888643693">
                      <w:marLeft w:val="0"/>
                      <w:marRight w:val="0"/>
                      <w:marTop w:val="0"/>
                      <w:marBottom w:val="0"/>
                      <w:divBdr>
                        <w:top w:val="none" w:sz="0" w:space="0" w:color="auto"/>
                        <w:left w:val="none" w:sz="0" w:space="0" w:color="auto"/>
                        <w:bottom w:val="none" w:sz="0" w:space="0" w:color="auto"/>
                        <w:right w:val="none" w:sz="0" w:space="0" w:color="auto"/>
                      </w:divBdr>
                      <w:divsChild>
                        <w:div w:id="862985678">
                          <w:marLeft w:val="0"/>
                          <w:marRight w:val="0"/>
                          <w:marTop w:val="0"/>
                          <w:marBottom w:val="0"/>
                          <w:divBdr>
                            <w:top w:val="none" w:sz="0" w:space="0" w:color="auto"/>
                            <w:left w:val="none" w:sz="0" w:space="0" w:color="auto"/>
                            <w:bottom w:val="none" w:sz="0" w:space="0" w:color="auto"/>
                            <w:right w:val="none" w:sz="0" w:space="0" w:color="auto"/>
                          </w:divBdr>
                          <w:divsChild>
                            <w:div w:id="1580479666">
                              <w:marLeft w:val="0"/>
                              <w:marRight w:val="0"/>
                              <w:marTop w:val="0"/>
                              <w:marBottom w:val="0"/>
                              <w:divBdr>
                                <w:top w:val="none" w:sz="0" w:space="0" w:color="auto"/>
                                <w:left w:val="none" w:sz="0" w:space="0" w:color="auto"/>
                                <w:bottom w:val="none" w:sz="0" w:space="0" w:color="auto"/>
                                <w:right w:val="none" w:sz="0" w:space="0" w:color="auto"/>
                              </w:divBdr>
                              <w:divsChild>
                                <w:div w:id="936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533981">
      <w:bodyDiv w:val="1"/>
      <w:marLeft w:val="0"/>
      <w:marRight w:val="0"/>
      <w:marTop w:val="0"/>
      <w:marBottom w:val="0"/>
      <w:divBdr>
        <w:top w:val="none" w:sz="0" w:space="0" w:color="auto"/>
        <w:left w:val="none" w:sz="0" w:space="0" w:color="auto"/>
        <w:bottom w:val="none" w:sz="0" w:space="0" w:color="auto"/>
        <w:right w:val="none" w:sz="0" w:space="0" w:color="auto"/>
      </w:divBdr>
      <w:divsChild>
        <w:div w:id="1438869703">
          <w:marLeft w:val="0"/>
          <w:marRight w:val="0"/>
          <w:marTop w:val="0"/>
          <w:marBottom w:val="0"/>
          <w:divBdr>
            <w:top w:val="none" w:sz="0" w:space="0" w:color="auto"/>
            <w:left w:val="none" w:sz="0" w:space="0" w:color="auto"/>
            <w:bottom w:val="none" w:sz="0" w:space="0" w:color="auto"/>
            <w:right w:val="none" w:sz="0" w:space="0" w:color="auto"/>
          </w:divBdr>
          <w:divsChild>
            <w:div w:id="2074497799">
              <w:marLeft w:val="0"/>
              <w:marRight w:val="0"/>
              <w:marTop w:val="0"/>
              <w:marBottom w:val="0"/>
              <w:divBdr>
                <w:top w:val="none" w:sz="0" w:space="0" w:color="auto"/>
                <w:left w:val="none" w:sz="0" w:space="0" w:color="auto"/>
                <w:bottom w:val="none" w:sz="0" w:space="0" w:color="auto"/>
                <w:right w:val="none" w:sz="0" w:space="0" w:color="auto"/>
              </w:divBdr>
              <w:divsChild>
                <w:div w:id="1742291465">
                  <w:marLeft w:val="0"/>
                  <w:marRight w:val="0"/>
                  <w:marTop w:val="0"/>
                  <w:marBottom w:val="0"/>
                  <w:divBdr>
                    <w:top w:val="none" w:sz="0" w:space="0" w:color="auto"/>
                    <w:left w:val="none" w:sz="0" w:space="0" w:color="auto"/>
                    <w:bottom w:val="none" w:sz="0" w:space="0" w:color="auto"/>
                    <w:right w:val="none" w:sz="0" w:space="0" w:color="auto"/>
                  </w:divBdr>
                  <w:divsChild>
                    <w:div w:id="56048877">
                      <w:marLeft w:val="0"/>
                      <w:marRight w:val="0"/>
                      <w:marTop w:val="0"/>
                      <w:marBottom w:val="0"/>
                      <w:divBdr>
                        <w:top w:val="none" w:sz="0" w:space="0" w:color="auto"/>
                        <w:left w:val="none" w:sz="0" w:space="0" w:color="auto"/>
                        <w:bottom w:val="none" w:sz="0" w:space="0" w:color="auto"/>
                        <w:right w:val="none" w:sz="0" w:space="0" w:color="auto"/>
                      </w:divBdr>
                      <w:divsChild>
                        <w:div w:id="1974745879">
                          <w:marLeft w:val="0"/>
                          <w:marRight w:val="0"/>
                          <w:marTop w:val="0"/>
                          <w:marBottom w:val="0"/>
                          <w:divBdr>
                            <w:top w:val="none" w:sz="0" w:space="0" w:color="auto"/>
                            <w:left w:val="none" w:sz="0" w:space="0" w:color="auto"/>
                            <w:bottom w:val="none" w:sz="0" w:space="0" w:color="auto"/>
                            <w:right w:val="none" w:sz="0" w:space="0" w:color="auto"/>
                          </w:divBdr>
                          <w:divsChild>
                            <w:div w:id="1512448776">
                              <w:marLeft w:val="0"/>
                              <w:marRight w:val="0"/>
                              <w:marTop w:val="0"/>
                              <w:marBottom w:val="0"/>
                              <w:divBdr>
                                <w:top w:val="none" w:sz="0" w:space="0" w:color="auto"/>
                                <w:left w:val="none" w:sz="0" w:space="0" w:color="auto"/>
                                <w:bottom w:val="none" w:sz="0" w:space="0" w:color="auto"/>
                                <w:right w:val="none" w:sz="0" w:space="0" w:color="auto"/>
                              </w:divBdr>
                              <w:divsChild>
                                <w:div w:id="20123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369218">
      <w:bodyDiv w:val="1"/>
      <w:marLeft w:val="0"/>
      <w:marRight w:val="0"/>
      <w:marTop w:val="0"/>
      <w:marBottom w:val="0"/>
      <w:divBdr>
        <w:top w:val="none" w:sz="0" w:space="0" w:color="auto"/>
        <w:left w:val="none" w:sz="0" w:space="0" w:color="auto"/>
        <w:bottom w:val="none" w:sz="0" w:space="0" w:color="auto"/>
        <w:right w:val="none" w:sz="0" w:space="0" w:color="auto"/>
      </w:divBdr>
      <w:divsChild>
        <w:div w:id="551969048">
          <w:marLeft w:val="0"/>
          <w:marRight w:val="0"/>
          <w:marTop w:val="0"/>
          <w:marBottom w:val="0"/>
          <w:divBdr>
            <w:top w:val="none" w:sz="0" w:space="0" w:color="auto"/>
            <w:left w:val="none" w:sz="0" w:space="0" w:color="auto"/>
            <w:bottom w:val="none" w:sz="0" w:space="0" w:color="auto"/>
            <w:right w:val="none" w:sz="0" w:space="0" w:color="auto"/>
          </w:divBdr>
          <w:divsChild>
            <w:div w:id="1945722364">
              <w:marLeft w:val="0"/>
              <w:marRight w:val="0"/>
              <w:marTop w:val="0"/>
              <w:marBottom w:val="0"/>
              <w:divBdr>
                <w:top w:val="none" w:sz="0" w:space="0" w:color="auto"/>
                <w:left w:val="none" w:sz="0" w:space="0" w:color="auto"/>
                <w:bottom w:val="none" w:sz="0" w:space="0" w:color="auto"/>
                <w:right w:val="none" w:sz="0" w:space="0" w:color="auto"/>
              </w:divBdr>
              <w:divsChild>
                <w:div w:id="1964193539">
                  <w:marLeft w:val="0"/>
                  <w:marRight w:val="0"/>
                  <w:marTop w:val="0"/>
                  <w:marBottom w:val="0"/>
                  <w:divBdr>
                    <w:top w:val="none" w:sz="0" w:space="0" w:color="auto"/>
                    <w:left w:val="none" w:sz="0" w:space="0" w:color="auto"/>
                    <w:bottom w:val="none" w:sz="0" w:space="0" w:color="auto"/>
                    <w:right w:val="none" w:sz="0" w:space="0" w:color="auto"/>
                  </w:divBdr>
                  <w:divsChild>
                    <w:div w:id="6562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316206938?ie=UTF8&amp;camp=1789&amp;creativeASIN=0316206938&amp;linkCode=xm2&amp;tag=thewaspos09-20" TargetMode="External"/><Relationship Id="rId13" Type="http://schemas.openxmlformats.org/officeDocument/2006/relationships/hyperlink" Target="http://www.amazon.com/gp/product/0316225576?ie=UTF8&amp;camp=1789&amp;creativeASIN=0316225576&amp;linkCode=xm2&amp;tag=thewaspos09-20" TargetMode="External"/><Relationship Id="rId18" Type="http://schemas.openxmlformats.org/officeDocument/2006/relationships/hyperlink" Target="http://www.amazon.com/gp/product/0399162410?ie=UTF8&amp;camp=1789&amp;creativeASIN=0399162410&amp;linkCode=xm2&amp;tag=thewaspos09-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azon.com/gp/product/0375815597?ie=UTF8&amp;camp=1789&amp;creativeASIN=0375815597&amp;linkCode=xm2&amp;tag=thewaspos09-20" TargetMode="External"/><Relationship Id="rId12" Type="http://schemas.openxmlformats.org/officeDocument/2006/relationships/hyperlink" Target="http://www.amazon.com/gp/product/0316209341?ie=UTF8&amp;camp=1789&amp;creativeASIN=0316209341&amp;linkCode=xm2&amp;tag=thewaspos09-20" TargetMode="External"/><Relationship Id="rId17" Type="http://schemas.openxmlformats.org/officeDocument/2006/relationships/hyperlink" Target="http://www.amazon.com/gp/product/B0077EC5VY?ie=UTF8&amp;camp=1789&amp;creativeASIN=B0077EC5VY&amp;linkCode=xm2&amp;tag=thewaspos09-20" TargetMode="External"/><Relationship Id="rId2" Type="http://schemas.openxmlformats.org/officeDocument/2006/relationships/styles" Target="styles.xml"/><Relationship Id="rId16" Type="http://schemas.openxmlformats.org/officeDocument/2006/relationships/hyperlink" Target="http://www.amazon.com/gp/product/0439813786?ie=UTF8&amp;camp=1789&amp;creativeASIN=0439813786&amp;linkCode=xm2&amp;tag=thewaspos09-20" TargetMode="External"/><Relationship Id="rId20" Type="http://schemas.openxmlformats.org/officeDocument/2006/relationships/hyperlink" Target="http://www.washingtonpost.com/lifestyle/kidspost/2013/12/05/962d8362-53cd-11e3-9e2c-e1d01116fd98_print.html" TargetMode="External"/><Relationship Id="rId1" Type="http://schemas.openxmlformats.org/officeDocument/2006/relationships/numbering" Target="numbering.xml"/><Relationship Id="rId6" Type="http://schemas.openxmlformats.org/officeDocument/2006/relationships/hyperlink" Target="http://www.amazon.com/gp/product/037587089X?ie=UTF8&amp;camp=1789&amp;creativeASIN=037587089X&amp;linkCode=xm2&amp;tag=thewaspos09-20" TargetMode="External"/><Relationship Id="rId11" Type="http://schemas.openxmlformats.org/officeDocument/2006/relationships/hyperlink" Target="http://www.amazon.com/gp/product/1423113462?ie=UTF8&amp;camp=1789&amp;creativeASIN=1423113462&amp;linkCode=xm2&amp;tag=thewaspos09-20" TargetMode="External"/><Relationship Id="rId5" Type="http://schemas.openxmlformats.org/officeDocument/2006/relationships/image" Target="media/image1.png"/><Relationship Id="rId15" Type="http://schemas.openxmlformats.org/officeDocument/2006/relationships/hyperlink" Target="http://www.amazon.com/gp/product/0147508657?ie=UTF8&amp;camp=1789&amp;creativeASIN=0147508657&amp;linkCode=xm2&amp;tag=thewaspos09-20" TargetMode="External"/><Relationship Id="rId10" Type="http://schemas.openxmlformats.org/officeDocument/2006/relationships/hyperlink" Target="http://www.amazon.com/gp/product/1423146727?ie=UTF8&amp;camp=1789&amp;creativeASIN=1423146727&amp;linkCode=xm2&amp;tag=thewaspos09-20" TargetMode="External"/><Relationship Id="rId19" Type="http://schemas.openxmlformats.org/officeDocument/2006/relationships/hyperlink" Target="http://www.amazon.com/gp/product/0439023521?ie=UTF8&amp;camp=1789&amp;creativeASIN=0439023521&amp;linkCode=xm2&amp;tag=thewaspos09-20" TargetMode="External"/><Relationship Id="rId4" Type="http://schemas.openxmlformats.org/officeDocument/2006/relationships/webSettings" Target="webSettings.xml"/><Relationship Id="rId9" Type="http://schemas.openxmlformats.org/officeDocument/2006/relationships/hyperlink" Target="http://www.amazon.com/gp/product/031620756X?ie=UTF8&amp;camp=1789&amp;creativeASIN=031620756X&amp;linkCode=xm2&amp;tag=thewaspos09-20" TargetMode="External"/><Relationship Id="rId14" Type="http://schemas.openxmlformats.org/officeDocument/2006/relationships/hyperlink" Target="http://www.amazon.com/gp/product/0316225673?ie=UTF8&amp;camp=1789&amp;creativeASIN=0316225673&amp;linkCode=xm2&amp;tag=thewaspos09-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Sara Wright</cp:lastModifiedBy>
  <cp:revision>11</cp:revision>
  <cp:lastPrinted>2017-03-14T18:49:00Z</cp:lastPrinted>
  <dcterms:created xsi:type="dcterms:W3CDTF">2016-03-22T17:41:00Z</dcterms:created>
  <dcterms:modified xsi:type="dcterms:W3CDTF">2017-03-14T18:59:00Z</dcterms:modified>
</cp:coreProperties>
</file>