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E7" w:rsidRPr="00B32A7C" w:rsidRDefault="00531DD3" w:rsidP="00943FE7">
      <w:pPr>
        <w:spacing w:after="0" w:line="240" w:lineRule="auto"/>
        <w:jc w:val="center"/>
        <w:rPr>
          <w:rFonts w:ascii="Times New Roman" w:hAnsi="Times New Roman" w:cs="Times New Roman"/>
          <w:i/>
          <w:sz w:val="18"/>
        </w:rPr>
      </w:pPr>
      <w:r>
        <w:rPr>
          <w:rFonts w:ascii="Times New Roman" w:hAnsi="Times New Roman" w:cs="Times New Roman"/>
          <w:b/>
        </w:rPr>
        <w:t>Article of the Week #</w:t>
      </w:r>
      <w:r w:rsidR="001E1BB8">
        <w:rPr>
          <w:rFonts w:ascii="Times New Roman" w:hAnsi="Times New Roman" w:cs="Times New Roman"/>
          <w:b/>
        </w:rPr>
        <w:t>2</w:t>
      </w:r>
      <w:r w:rsidR="00433AD7">
        <w:rPr>
          <w:rFonts w:ascii="Times New Roman" w:hAnsi="Times New Roman" w:cs="Times New Roman"/>
          <w:b/>
        </w:rPr>
        <w:t>1</w:t>
      </w:r>
      <w:bookmarkStart w:id="0" w:name="_GoBack"/>
      <w:bookmarkEnd w:id="0"/>
    </w:p>
    <w:p w:rsidR="00943FE7" w:rsidRDefault="00943FE7" w:rsidP="00A87622">
      <w:pPr>
        <w:spacing w:after="0" w:line="240" w:lineRule="auto"/>
        <w:rPr>
          <w:rFonts w:ascii="Times New Roman" w:hAnsi="Times New Roman" w:cs="Times New Roman"/>
          <w:b/>
        </w:rPr>
      </w:pPr>
      <w:r>
        <w:rPr>
          <w:rFonts w:ascii="Times New Roman" w:hAnsi="Times New Roman" w:cs="Times New Roman"/>
          <w:b/>
        </w:rPr>
        <w:t xml:space="preserve">Name: </w:t>
      </w:r>
      <w:r w:rsidRPr="00C33196">
        <w:rPr>
          <w:rFonts w:ascii="Times New Roman" w:hAnsi="Times New Roman" w:cs="Times New Roman"/>
          <w:u w:val="single"/>
        </w:rPr>
        <w:t>_________________________________</w:t>
      </w:r>
    </w:p>
    <w:p w:rsidR="00943FE7" w:rsidRPr="003A6208" w:rsidRDefault="00943FE7" w:rsidP="00943FE7">
      <w:pPr>
        <w:spacing w:after="0" w:line="240" w:lineRule="auto"/>
        <w:rPr>
          <w:rFonts w:ascii="Times New Roman" w:hAnsi="Times New Roman" w:cs="Times New Roman"/>
          <w:sz w:val="16"/>
          <w:szCs w:val="16"/>
        </w:rPr>
      </w:pPr>
    </w:p>
    <w:p w:rsidR="00943FE7" w:rsidRPr="00375064" w:rsidRDefault="00943FE7" w:rsidP="00943FE7">
      <w:pPr>
        <w:spacing w:after="0" w:line="240" w:lineRule="auto"/>
        <w:rPr>
          <w:rFonts w:ascii="Times New Roman" w:hAnsi="Times New Roman" w:cs="Times New Roman"/>
          <w:sz w:val="20"/>
          <w:szCs w:val="20"/>
        </w:rPr>
      </w:pPr>
      <w:r w:rsidRPr="00375064">
        <w:rPr>
          <w:rFonts w:ascii="Times New Roman" w:hAnsi="Times New Roman" w:cs="Times New Roman"/>
          <w:sz w:val="20"/>
          <w:szCs w:val="20"/>
        </w:rPr>
        <w:t xml:space="preserve">* </w:t>
      </w:r>
      <w:r w:rsidR="00B67C5E">
        <w:rPr>
          <w:rFonts w:ascii="Times New Roman" w:hAnsi="Times New Roman" w:cs="Times New Roman"/>
          <w:sz w:val="20"/>
          <w:szCs w:val="20"/>
        </w:rPr>
        <w:t>Circle</w:t>
      </w:r>
      <w:r w:rsidRPr="00375064">
        <w:rPr>
          <w:rFonts w:ascii="Times New Roman" w:hAnsi="Times New Roman" w:cs="Times New Roman"/>
          <w:sz w:val="20"/>
          <w:szCs w:val="20"/>
        </w:rPr>
        <w:t xml:space="preserve"> </w:t>
      </w:r>
      <w:r w:rsidRPr="00B67C5E">
        <w:rPr>
          <w:rFonts w:ascii="Times New Roman" w:hAnsi="Times New Roman" w:cs="Times New Roman"/>
          <w:b/>
          <w:sz w:val="20"/>
          <w:szCs w:val="20"/>
        </w:rPr>
        <w:t>words</w:t>
      </w:r>
      <w:r w:rsidRPr="00375064">
        <w:rPr>
          <w:rFonts w:ascii="Times New Roman" w:hAnsi="Times New Roman" w:cs="Times New Roman"/>
          <w:sz w:val="20"/>
          <w:szCs w:val="20"/>
        </w:rPr>
        <w:t xml:space="preserve"> that are unfamiliar and define using context clues.</w:t>
      </w:r>
    </w:p>
    <w:p w:rsidR="00943FE7" w:rsidRPr="00375064" w:rsidRDefault="00943FE7" w:rsidP="00943FE7">
      <w:pPr>
        <w:spacing w:after="0" w:line="240" w:lineRule="auto"/>
        <w:rPr>
          <w:rFonts w:ascii="Times New Roman" w:hAnsi="Times New Roman" w:cs="Times New Roman"/>
          <w:sz w:val="20"/>
          <w:szCs w:val="20"/>
        </w:rPr>
      </w:pPr>
      <w:r w:rsidRPr="00375064">
        <w:rPr>
          <w:rFonts w:ascii="Times New Roman" w:hAnsi="Times New Roman" w:cs="Times New Roman"/>
          <w:sz w:val="20"/>
          <w:szCs w:val="20"/>
        </w:rPr>
        <w:t xml:space="preserve">* Write </w:t>
      </w:r>
      <w:r w:rsidRPr="00B67C5E">
        <w:rPr>
          <w:rFonts w:ascii="Times New Roman" w:hAnsi="Times New Roman" w:cs="Times New Roman"/>
          <w:b/>
          <w:sz w:val="20"/>
          <w:szCs w:val="20"/>
        </w:rPr>
        <w:t>comments</w:t>
      </w:r>
      <w:r w:rsidRPr="00375064">
        <w:rPr>
          <w:rFonts w:ascii="Times New Roman" w:hAnsi="Times New Roman" w:cs="Times New Roman"/>
          <w:sz w:val="20"/>
          <w:szCs w:val="20"/>
        </w:rPr>
        <w:t xml:space="preserve"> that show you understand the text.</w:t>
      </w:r>
    </w:p>
    <w:p w:rsidR="00943FE7" w:rsidRPr="00375064" w:rsidRDefault="00943FE7" w:rsidP="00943FE7">
      <w:pPr>
        <w:spacing w:after="0" w:line="240" w:lineRule="auto"/>
        <w:rPr>
          <w:rFonts w:ascii="Times New Roman" w:hAnsi="Times New Roman" w:cs="Times New Roman"/>
          <w:sz w:val="20"/>
          <w:szCs w:val="20"/>
        </w:rPr>
      </w:pPr>
      <w:r w:rsidRPr="00375064">
        <w:rPr>
          <w:rFonts w:ascii="Times New Roman" w:hAnsi="Times New Roman" w:cs="Times New Roman"/>
          <w:sz w:val="20"/>
          <w:szCs w:val="20"/>
        </w:rPr>
        <w:t xml:space="preserve">* </w:t>
      </w:r>
      <w:r w:rsidR="00B67C5E">
        <w:rPr>
          <w:rFonts w:ascii="Times New Roman" w:hAnsi="Times New Roman" w:cs="Times New Roman"/>
          <w:sz w:val="20"/>
          <w:szCs w:val="20"/>
        </w:rPr>
        <w:t xml:space="preserve">Create a </w:t>
      </w:r>
      <w:r w:rsidR="00B67C5E" w:rsidRPr="00B67C5E">
        <w:rPr>
          <w:rFonts w:ascii="Times New Roman" w:hAnsi="Times New Roman" w:cs="Times New Roman"/>
          <w:b/>
          <w:sz w:val="20"/>
          <w:szCs w:val="20"/>
        </w:rPr>
        <w:t>subtitle</w:t>
      </w:r>
      <w:r w:rsidR="00B67C5E">
        <w:rPr>
          <w:rFonts w:ascii="Times New Roman" w:hAnsi="Times New Roman" w:cs="Times New Roman"/>
          <w:sz w:val="20"/>
          <w:szCs w:val="20"/>
        </w:rPr>
        <w:t xml:space="preserve"> for each paragraph – </w:t>
      </w:r>
      <w:r w:rsidR="00B67C5E" w:rsidRPr="00B67C5E">
        <w:rPr>
          <w:rFonts w:ascii="Times New Roman" w:hAnsi="Times New Roman" w:cs="Times New Roman"/>
          <w:i/>
          <w:sz w:val="20"/>
          <w:szCs w:val="20"/>
        </w:rPr>
        <w:t>this</w:t>
      </w:r>
      <w:r w:rsidR="00B67C5E">
        <w:rPr>
          <w:rFonts w:ascii="Times New Roman" w:hAnsi="Times New Roman" w:cs="Times New Roman"/>
          <w:i/>
          <w:sz w:val="20"/>
          <w:szCs w:val="20"/>
        </w:rPr>
        <w:t xml:space="preserve"> subtitle</w:t>
      </w:r>
      <w:r w:rsidR="00B67C5E" w:rsidRPr="00B67C5E">
        <w:rPr>
          <w:rFonts w:ascii="Times New Roman" w:hAnsi="Times New Roman" w:cs="Times New Roman"/>
          <w:i/>
          <w:sz w:val="20"/>
          <w:szCs w:val="20"/>
        </w:rPr>
        <w:t xml:space="preserve"> should represent the paragraph’s most important ideas!</w:t>
      </w:r>
    </w:p>
    <w:p w:rsidR="00943FE7" w:rsidRPr="00691FF4" w:rsidRDefault="00943FE7" w:rsidP="00943FE7">
      <w:pPr>
        <w:spacing w:after="0" w:line="240" w:lineRule="auto"/>
        <w:rPr>
          <w:rFonts w:ascii="Times New Roman" w:hAnsi="Times New Roman" w:cs="Times New Roman"/>
          <w:sz w:val="10"/>
        </w:rPr>
      </w:pPr>
    </w:p>
    <w:tbl>
      <w:tblPr>
        <w:tblStyle w:val="TableGrid"/>
        <w:tblW w:w="11363" w:type="dxa"/>
        <w:jc w:val="center"/>
        <w:tblLook w:val="04A0" w:firstRow="1" w:lastRow="0" w:firstColumn="1" w:lastColumn="0" w:noHBand="0" w:noVBand="1"/>
      </w:tblPr>
      <w:tblGrid>
        <w:gridCol w:w="1004"/>
        <w:gridCol w:w="2735"/>
        <w:gridCol w:w="2735"/>
        <w:gridCol w:w="2542"/>
        <w:gridCol w:w="2347"/>
      </w:tblGrid>
      <w:tr w:rsidR="00943FE7" w:rsidTr="00A87622">
        <w:trPr>
          <w:trHeight w:val="591"/>
          <w:jc w:val="center"/>
        </w:trPr>
        <w:tc>
          <w:tcPr>
            <w:tcW w:w="1004" w:type="dxa"/>
            <w:vMerge w:val="restart"/>
            <w:tcBorders>
              <w:top w:val="single" w:sz="12" w:space="0" w:color="auto"/>
              <w:left w:val="single" w:sz="12" w:space="0" w:color="auto"/>
            </w:tcBorders>
            <w:shd w:val="clear" w:color="auto" w:fill="D9D9D9" w:themeFill="background1" w:themeFillShade="D9"/>
            <w:textDirection w:val="btLr"/>
          </w:tcPr>
          <w:p w:rsidR="00943FE7" w:rsidRPr="00691FF4" w:rsidRDefault="00943FE7" w:rsidP="00D72030">
            <w:pPr>
              <w:ind w:left="113" w:right="113"/>
              <w:jc w:val="center"/>
              <w:rPr>
                <w:rFonts w:ascii="Times New Roman" w:hAnsi="Times New Roman" w:cs="Times New Roman"/>
                <w:b/>
                <w:sz w:val="20"/>
              </w:rPr>
            </w:pPr>
            <w:r w:rsidRPr="00691FF4">
              <w:rPr>
                <w:rFonts w:ascii="Times New Roman" w:hAnsi="Times New Roman" w:cs="Times New Roman"/>
                <w:b/>
                <w:sz w:val="20"/>
              </w:rPr>
              <w:t>Annotation Rubric</w:t>
            </w:r>
          </w:p>
        </w:tc>
        <w:tc>
          <w:tcPr>
            <w:tcW w:w="2735" w:type="dxa"/>
            <w:tcBorders>
              <w:top w:val="single" w:sz="12" w:space="0" w:color="auto"/>
              <w:left w:val="single" w:sz="12" w:space="0" w:color="auto"/>
            </w:tcBorders>
            <w:shd w:val="clear" w:color="auto" w:fill="BFBFBF" w:themeFill="background1" w:themeFillShade="BF"/>
          </w:tcPr>
          <w:p w:rsidR="00943FE7" w:rsidRPr="00EA263D" w:rsidRDefault="00943FE7" w:rsidP="00D72030">
            <w:pPr>
              <w:jc w:val="center"/>
              <w:rPr>
                <w:rFonts w:ascii="Times New Roman" w:hAnsi="Times New Roman" w:cs="Times New Roman"/>
                <w:sz w:val="20"/>
              </w:rPr>
            </w:pPr>
            <w:r w:rsidRPr="00EA263D">
              <w:rPr>
                <w:rFonts w:ascii="Times New Roman" w:hAnsi="Times New Roman" w:cs="Times New Roman"/>
                <w:sz w:val="20"/>
              </w:rPr>
              <w:t>Exceeds Expectations</w:t>
            </w:r>
          </w:p>
        </w:tc>
        <w:tc>
          <w:tcPr>
            <w:tcW w:w="2735" w:type="dxa"/>
            <w:tcBorders>
              <w:top w:val="single" w:sz="12" w:space="0" w:color="auto"/>
            </w:tcBorders>
            <w:shd w:val="clear" w:color="auto" w:fill="BFBFBF" w:themeFill="background1" w:themeFillShade="BF"/>
          </w:tcPr>
          <w:p w:rsidR="00943FE7" w:rsidRPr="00EA263D" w:rsidRDefault="00943FE7" w:rsidP="00D72030">
            <w:pPr>
              <w:jc w:val="center"/>
              <w:rPr>
                <w:rFonts w:ascii="Times New Roman" w:hAnsi="Times New Roman" w:cs="Times New Roman"/>
                <w:sz w:val="20"/>
              </w:rPr>
            </w:pPr>
            <w:r w:rsidRPr="00EA263D">
              <w:rPr>
                <w:rFonts w:ascii="Times New Roman" w:hAnsi="Times New Roman" w:cs="Times New Roman"/>
                <w:sz w:val="20"/>
              </w:rPr>
              <w:t>Meets Expectations</w:t>
            </w:r>
          </w:p>
        </w:tc>
        <w:tc>
          <w:tcPr>
            <w:tcW w:w="2542" w:type="dxa"/>
            <w:tcBorders>
              <w:top w:val="single" w:sz="12" w:space="0" w:color="auto"/>
            </w:tcBorders>
            <w:shd w:val="clear" w:color="auto" w:fill="BFBFBF" w:themeFill="background1" w:themeFillShade="BF"/>
          </w:tcPr>
          <w:p w:rsidR="00D1550C" w:rsidRDefault="00D1550C" w:rsidP="00D72030">
            <w:pPr>
              <w:jc w:val="center"/>
              <w:rPr>
                <w:rFonts w:ascii="Times New Roman" w:hAnsi="Times New Roman" w:cs="Times New Roman"/>
                <w:sz w:val="20"/>
                <w:szCs w:val="20"/>
              </w:rPr>
            </w:pPr>
          </w:p>
          <w:p w:rsidR="00943FE7" w:rsidRPr="00EA263D" w:rsidRDefault="00943FE7" w:rsidP="00D72030">
            <w:pPr>
              <w:jc w:val="center"/>
              <w:rPr>
                <w:rFonts w:ascii="Times New Roman" w:hAnsi="Times New Roman" w:cs="Times New Roman"/>
                <w:sz w:val="20"/>
                <w:szCs w:val="20"/>
              </w:rPr>
            </w:pPr>
            <w:r w:rsidRPr="00EA263D">
              <w:rPr>
                <w:rFonts w:ascii="Times New Roman" w:hAnsi="Times New Roman" w:cs="Times New Roman"/>
                <w:sz w:val="20"/>
                <w:szCs w:val="20"/>
              </w:rPr>
              <w:t>Progressing</w:t>
            </w:r>
          </w:p>
        </w:tc>
        <w:tc>
          <w:tcPr>
            <w:tcW w:w="2347" w:type="dxa"/>
            <w:tcBorders>
              <w:top w:val="single" w:sz="12" w:space="0" w:color="auto"/>
              <w:right w:val="single" w:sz="12" w:space="0" w:color="auto"/>
            </w:tcBorders>
            <w:shd w:val="clear" w:color="auto" w:fill="BFBFBF" w:themeFill="background1" w:themeFillShade="BF"/>
          </w:tcPr>
          <w:p w:rsidR="00943FE7" w:rsidRPr="00EA263D" w:rsidRDefault="00943FE7" w:rsidP="00D72030">
            <w:pPr>
              <w:jc w:val="center"/>
              <w:rPr>
                <w:rFonts w:ascii="Times New Roman" w:hAnsi="Times New Roman" w:cs="Times New Roman"/>
                <w:sz w:val="20"/>
                <w:szCs w:val="20"/>
              </w:rPr>
            </w:pPr>
            <w:r w:rsidRPr="00EA263D">
              <w:rPr>
                <w:rFonts w:ascii="Times New Roman" w:hAnsi="Times New Roman" w:cs="Times New Roman"/>
                <w:sz w:val="20"/>
                <w:szCs w:val="20"/>
              </w:rPr>
              <w:t>Not There Yet</w:t>
            </w:r>
          </w:p>
        </w:tc>
      </w:tr>
      <w:tr w:rsidR="00943FE7" w:rsidTr="00A87622">
        <w:trPr>
          <w:trHeight w:val="181"/>
          <w:jc w:val="center"/>
        </w:trPr>
        <w:tc>
          <w:tcPr>
            <w:tcW w:w="1004" w:type="dxa"/>
            <w:vMerge/>
            <w:tcBorders>
              <w:left w:val="single" w:sz="12" w:space="0" w:color="auto"/>
            </w:tcBorders>
            <w:shd w:val="clear" w:color="auto" w:fill="D9D9D9" w:themeFill="background1" w:themeFillShade="D9"/>
          </w:tcPr>
          <w:p w:rsidR="00943FE7" w:rsidRPr="00EA263D" w:rsidRDefault="00943FE7" w:rsidP="00D72030">
            <w:pPr>
              <w:rPr>
                <w:rFonts w:ascii="Times New Roman" w:hAnsi="Times New Roman" w:cs="Times New Roman"/>
                <w:sz w:val="20"/>
              </w:rPr>
            </w:pPr>
          </w:p>
        </w:tc>
        <w:tc>
          <w:tcPr>
            <w:tcW w:w="2735" w:type="dxa"/>
            <w:tcBorders>
              <w:left w:val="single" w:sz="12" w:space="0" w:color="auto"/>
            </w:tcBorders>
          </w:tcPr>
          <w:p w:rsidR="00943FE7" w:rsidRPr="00EA263D" w:rsidRDefault="00943FE7" w:rsidP="00D72030">
            <w:pPr>
              <w:rPr>
                <w:rFonts w:ascii="Times New Roman" w:hAnsi="Times New Roman" w:cs="Times New Roman"/>
                <w:sz w:val="20"/>
              </w:rPr>
            </w:pPr>
            <w:r w:rsidRPr="00C27AD6">
              <w:rPr>
                <w:rFonts w:ascii="Times New Roman" w:hAnsi="Times New Roman" w:cs="Times New Roman"/>
                <w:b/>
                <w:sz w:val="20"/>
              </w:rPr>
              <w:t>Strong</w:t>
            </w:r>
            <w:r w:rsidRPr="00EA263D">
              <w:rPr>
                <w:rFonts w:ascii="Times New Roman" w:hAnsi="Times New Roman" w:cs="Times New Roman"/>
                <w:sz w:val="20"/>
              </w:rPr>
              <w:t xml:space="preserve"> evidence of interaction with the text.</w:t>
            </w:r>
          </w:p>
        </w:tc>
        <w:tc>
          <w:tcPr>
            <w:tcW w:w="2735" w:type="dxa"/>
          </w:tcPr>
          <w:p w:rsidR="00943FE7" w:rsidRPr="00EA263D" w:rsidRDefault="00943FE7" w:rsidP="00D72030">
            <w:pPr>
              <w:rPr>
                <w:rFonts w:ascii="Times New Roman" w:hAnsi="Times New Roman" w:cs="Times New Roman"/>
                <w:sz w:val="20"/>
              </w:rPr>
            </w:pPr>
            <w:r w:rsidRPr="00C27AD6">
              <w:rPr>
                <w:rFonts w:ascii="Times New Roman" w:hAnsi="Times New Roman" w:cs="Times New Roman"/>
                <w:b/>
                <w:sz w:val="20"/>
              </w:rPr>
              <w:t>Good</w:t>
            </w:r>
            <w:r w:rsidRPr="00EA263D">
              <w:rPr>
                <w:rFonts w:ascii="Times New Roman" w:hAnsi="Times New Roman" w:cs="Times New Roman"/>
                <w:sz w:val="20"/>
              </w:rPr>
              <w:t xml:space="preserve"> evidence of interaction with the text.</w:t>
            </w:r>
          </w:p>
        </w:tc>
        <w:tc>
          <w:tcPr>
            <w:tcW w:w="2542" w:type="dxa"/>
          </w:tcPr>
          <w:p w:rsidR="00943FE7" w:rsidRPr="00EA263D" w:rsidRDefault="00943FE7" w:rsidP="00D72030">
            <w:pPr>
              <w:rPr>
                <w:rFonts w:ascii="Times New Roman" w:hAnsi="Times New Roman" w:cs="Times New Roman"/>
                <w:sz w:val="20"/>
              </w:rPr>
            </w:pPr>
            <w:r w:rsidRPr="00C27AD6">
              <w:rPr>
                <w:rFonts w:ascii="Times New Roman" w:hAnsi="Times New Roman" w:cs="Times New Roman"/>
                <w:b/>
                <w:sz w:val="20"/>
              </w:rPr>
              <w:t>Some</w:t>
            </w:r>
            <w:r w:rsidRPr="00EA263D">
              <w:rPr>
                <w:rFonts w:ascii="Times New Roman" w:hAnsi="Times New Roman" w:cs="Times New Roman"/>
                <w:sz w:val="20"/>
              </w:rPr>
              <w:t xml:space="preserve"> evidence of interaction with the text.</w:t>
            </w:r>
          </w:p>
        </w:tc>
        <w:tc>
          <w:tcPr>
            <w:tcW w:w="2347" w:type="dxa"/>
            <w:tcBorders>
              <w:right w:val="single" w:sz="12" w:space="0" w:color="auto"/>
            </w:tcBorders>
          </w:tcPr>
          <w:p w:rsidR="00943FE7" w:rsidRPr="00EA263D" w:rsidRDefault="00943FE7" w:rsidP="00D72030">
            <w:pPr>
              <w:rPr>
                <w:rFonts w:ascii="Times New Roman" w:hAnsi="Times New Roman" w:cs="Times New Roman"/>
                <w:sz w:val="20"/>
              </w:rPr>
            </w:pPr>
            <w:r w:rsidRPr="00C27AD6">
              <w:rPr>
                <w:rFonts w:ascii="Times New Roman" w:hAnsi="Times New Roman" w:cs="Times New Roman"/>
                <w:b/>
                <w:sz w:val="20"/>
              </w:rPr>
              <w:t>Little/no</w:t>
            </w:r>
            <w:r w:rsidRPr="00EA263D">
              <w:rPr>
                <w:rFonts w:ascii="Times New Roman" w:hAnsi="Times New Roman" w:cs="Times New Roman"/>
                <w:sz w:val="20"/>
              </w:rPr>
              <w:t xml:space="preserve"> evidence of interaction with the text.</w:t>
            </w:r>
          </w:p>
        </w:tc>
      </w:tr>
      <w:tr w:rsidR="00943FE7" w:rsidTr="00A87622">
        <w:trPr>
          <w:trHeight w:val="181"/>
          <w:jc w:val="center"/>
        </w:trPr>
        <w:tc>
          <w:tcPr>
            <w:tcW w:w="1004" w:type="dxa"/>
            <w:vMerge/>
            <w:tcBorders>
              <w:left w:val="single" w:sz="12" w:space="0" w:color="auto"/>
              <w:bottom w:val="single" w:sz="12" w:space="0" w:color="auto"/>
            </w:tcBorders>
            <w:shd w:val="clear" w:color="auto" w:fill="D9D9D9" w:themeFill="background1" w:themeFillShade="D9"/>
          </w:tcPr>
          <w:p w:rsidR="00943FE7" w:rsidRPr="00EA263D" w:rsidRDefault="00943FE7" w:rsidP="00D72030">
            <w:pPr>
              <w:jc w:val="center"/>
              <w:rPr>
                <w:rFonts w:ascii="Times New Roman" w:hAnsi="Times New Roman" w:cs="Times New Roman"/>
                <w:b/>
                <w:sz w:val="20"/>
                <w:szCs w:val="20"/>
              </w:rPr>
            </w:pPr>
          </w:p>
        </w:tc>
        <w:tc>
          <w:tcPr>
            <w:tcW w:w="2735" w:type="dxa"/>
            <w:tcBorders>
              <w:left w:val="single" w:sz="12" w:space="0" w:color="auto"/>
              <w:bottom w:val="single" w:sz="12" w:space="0" w:color="auto"/>
            </w:tcBorders>
            <w:shd w:val="clear" w:color="auto" w:fill="BFBFBF" w:themeFill="background1" w:themeFillShade="BF"/>
          </w:tcPr>
          <w:p w:rsidR="00943FE7" w:rsidRPr="00EA263D" w:rsidRDefault="00943FE7" w:rsidP="00D72030">
            <w:pPr>
              <w:jc w:val="center"/>
              <w:rPr>
                <w:rFonts w:ascii="Times New Roman" w:hAnsi="Times New Roman" w:cs="Times New Roman"/>
                <w:b/>
                <w:sz w:val="20"/>
                <w:szCs w:val="20"/>
              </w:rPr>
            </w:pPr>
            <w:r w:rsidRPr="00EA263D">
              <w:rPr>
                <w:rFonts w:ascii="Times New Roman" w:hAnsi="Times New Roman" w:cs="Times New Roman"/>
                <w:b/>
                <w:sz w:val="20"/>
                <w:szCs w:val="20"/>
              </w:rPr>
              <w:t>50 points</w:t>
            </w:r>
          </w:p>
        </w:tc>
        <w:tc>
          <w:tcPr>
            <w:tcW w:w="2735" w:type="dxa"/>
            <w:tcBorders>
              <w:bottom w:val="single" w:sz="12" w:space="0" w:color="auto"/>
            </w:tcBorders>
            <w:shd w:val="clear" w:color="auto" w:fill="BFBFBF" w:themeFill="background1" w:themeFillShade="BF"/>
          </w:tcPr>
          <w:p w:rsidR="00943FE7" w:rsidRPr="00EA263D" w:rsidRDefault="00943FE7" w:rsidP="00D72030">
            <w:pPr>
              <w:jc w:val="center"/>
              <w:rPr>
                <w:rFonts w:ascii="Times New Roman" w:hAnsi="Times New Roman" w:cs="Times New Roman"/>
                <w:b/>
                <w:sz w:val="20"/>
                <w:szCs w:val="20"/>
              </w:rPr>
            </w:pPr>
            <w:r w:rsidRPr="00EA263D">
              <w:rPr>
                <w:rFonts w:ascii="Times New Roman" w:hAnsi="Times New Roman" w:cs="Times New Roman"/>
                <w:b/>
                <w:sz w:val="20"/>
                <w:szCs w:val="20"/>
              </w:rPr>
              <w:t>40 points</w:t>
            </w:r>
          </w:p>
        </w:tc>
        <w:tc>
          <w:tcPr>
            <w:tcW w:w="2542" w:type="dxa"/>
            <w:tcBorders>
              <w:bottom w:val="single" w:sz="12" w:space="0" w:color="auto"/>
            </w:tcBorders>
            <w:shd w:val="clear" w:color="auto" w:fill="BFBFBF" w:themeFill="background1" w:themeFillShade="BF"/>
          </w:tcPr>
          <w:p w:rsidR="00943FE7" w:rsidRPr="00EA263D" w:rsidRDefault="00943FE7" w:rsidP="00D72030">
            <w:pPr>
              <w:jc w:val="center"/>
              <w:rPr>
                <w:rFonts w:ascii="Times New Roman" w:hAnsi="Times New Roman" w:cs="Times New Roman"/>
                <w:b/>
                <w:sz w:val="20"/>
                <w:szCs w:val="20"/>
              </w:rPr>
            </w:pPr>
            <w:r w:rsidRPr="00EA263D">
              <w:rPr>
                <w:rFonts w:ascii="Times New Roman" w:hAnsi="Times New Roman" w:cs="Times New Roman"/>
                <w:b/>
                <w:sz w:val="20"/>
                <w:szCs w:val="20"/>
              </w:rPr>
              <w:t>30 points</w:t>
            </w:r>
          </w:p>
        </w:tc>
        <w:tc>
          <w:tcPr>
            <w:tcW w:w="2347" w:type="dxa"/>
            <w:tcBorders>
              <w:bottom w:val="single" w:sz="12" w:space="0" w:color="auto"/>
              <w:right w:val="single" w:sz="12" w:space="0" w:color="auto"/>
            </w:tcBorders>
            <w:shd w:val="clear" w:color="auto" w:fill="BFBFBF" w:themeFill="background1" w:themeFillShade="BF"/>
          </w:tcPr>
          <w:p w:rsidR="00943FE7" w:rsidRDefault="00943FE7" w:rsidP="00D72030">
            <w:pPr>
              <w:jc w:val="center"/>
              <w:rPr>
                <w:rFonts w:ascii="Times New Roman" w:hAnsi="Times New Roman" w:cs="Times New Roman"/>
                <w:b/>
                <w:sz w:val="20"/>
                <w:szCs w:val="20"/>
              </w:rPr>
            </w:pPr>
            <w:r w:rsidRPr="00EA263D">
              <w:rPr>
                <w:rFonts w:ascii="Times New Roman" w:hAnsi="Times New Roman" w:cs="Times New Roman"/>
                <w:b/>
                <w:sz w:val="20"/>
                <w:szCs w:val="20"/>
              </w:rPr>
              <w:t>20 points</w:t>
            </w:r>
          </w:p>
          <w:p w:rsidR="0004741C" w:rsidRPr="0004741C" w:rsidRDefault="0004741C" w:rsidP="00D72030">
            <w:pPr>
              <w:jc w:val="center"/>
              <w:rPr>
                <w:rFonts w:ascii="Times New Roman" w:hAnsi="Times New Roman" w:cs="Times New Roman"/>
                <w:sz w:val="20"/>
                <w:szCs w:val="20"/>
              </w:rPr>
            </w:pPr>
            <w:r>
              <w:rPr>
                <w:rFonts w:ascii="Times New Roman" w:hAnsi="Times New Roman" w:cs="Times New Roman"/>
                <w:sz w:val="20"/>
                <w:szCs w:val="20"/>
              </w:rPr>
              <w:t>(or below)</w:t>
            </w:r>
          </w:p>
        </w:tc>
      </w:tr>
    </w:tbl>
    <w:p w:rsidR="008E144F" w:rsidRPr="00627FCC" w:rsidRDefault="008E144F" w:rsidP="008E144F">
      <w:pPr>
        <w:shd w:val="clear" w:color="auto" w:fill="FFFFFF"/>
        <w:spacing w:after="0" w:line="240" w:lineRule="auto"/>
        <w:jc w:val="center"/>
        <w:rPr>
          <w:rFonts w:ascii="Times New Roman" w:eastAsiaTheme="majorEastAsia" w:hAnsi="Times New Roman" w:cs="Times New Roman"/>
          <w:b/>
          <w:bCs/>
          <w:color w:val="333333"/>
          <w:sz w:val="12"/>
          <w:szCs w:val="21"/>
        </w:rPr>
      </w:pPr>
    </w:p>
    <w:p w:rsidR="00627FCC" w:rsidRPr="00627FCC" w:rsidRDefault="00627FCC" w:rsidP="008E144F">
      <w:pPr>
        <w:shd w:val="clear" w:color="auto" w:fill="FFFFFF"/>
        <w:spacing w:after="0" w:line="240" w:lineRule="auto"/>
        <w:jc w:val="center"/>
        <w:rPr>
          <w:rFonts w:ascii="Times New Roman" w:eastAsiaTheme="majorEastAsia" w:hAnsi="Times New Roman" w:cs="Times New Roman"/>
          <w:b/>
          <w:bCs/>
          <w:color w:val="333333"/>
          <w:sz w:val="10"/>
          <w:szCs w:val="21"/>
        </w:rPr>
      </w:pPr>
    </w:p>
    <w:p w:rsidR="00A87622" w:rsidRDefault="00A87622" w:rsidP="008E144F">
      <w:pPr>
        <w:shd w:val="clear" w:color="auto" w:fill="FFFFFF"/>
        <w:spacing w:after="0" w:line="240" w:lineRule="auto"/>
        <w:jc w:val="center"/>
        <w:rPr>
          <w:rFonts w:ascii="Times New Roman" w:eastAsiaTheme="majorEastAsia" w:hAnsi="Times New Roman" w:cs="Times New Roman"/>
          <w:b/>
          <w:bCs/>
          <w:color w:val="333333"/>
          <w:sz w:val="21"/>
          <w:szCs w:val="21"/>
        </w:rPr>
      </w:pPr>
      <w:r>
        <w:rPr>
          <w:rFonts w:ascii="Times New Roman" w:eastAsiaTheme="majorEastAsia" w:hAnsi="Times New Roman" w:cs="Times New Roman"/>
          <w:b/>
          <w:bCs/>
          <w:color w:val="333333"/>
          <w:sz w:val="21"/>
          <w:szCs w:val="21"/>
        </w:rPr>
        <w:t>Excerpt from “Against All Odds: Earth’s Fragile Pioneers”</w:t>
      </w:r>
    </w:p>
    <w:p w:rsidR="009B51EA" w:rsidRPr="00375064" w:rsidRDefault="00A87622" w:rsidP="00375064">
      <w:pPr>
        <w:shd w:val="clear" w:color="auto" w:fill="FFFFFF"/>
        <w:spacing w:after="0" w:line="240" w:lineRule="auto"/>
        <w:jc w:val="center"/>
        <w:rPr>
          <w:rFonts w:ascii="Times New Roman" w:eastAsiaTheme="majorEastAsia" w:hAnsi="Times New Roman" w:cs="Times New Roman"/>
          <w:bCs/>
          <w:color w:val="333333"/>
          <w:sz w:val="21"/>
          <w:szCs w:val="21"/>
        </w:rPr>
        <w:sectPr w:rsidR="009B51EA" w:rsidRPr="00375064" w:rsidSect="00A87622">
          <w:pgSz w:w="12240" w:h="15840"/>
          <w:pgMar w:top="432" w:right="720" w:bottom="432" w:left="720" w:header="720" w:footer="720" w:gutter="0"/>
          <w:cols w:space="720"/>
          <w:docGrid w:linePitch="360"/>
        </w:sectPr>
      </w:pPr>
      <w:proofErr w:type="gramStart"/>
      <w:r w:rsidRPr="00A87622">
        <w:rPr>
          <w:rFonts w:ascii="Times New Roman" w:eastAsiaTheme="majorEastAsia" w:hAnsi="Times New Roman" w:cs="Times New Roman"/>
          <w:bCs/>
          <w:i/>
          <w:color w:val="333333"/>
          <w:sz w:val="21"/>
          <w:szCs w:val="21"/>
        </w:rPr>
        <w:t>by</w:t>
      </w:r>
      <w:proofErr w:type="gramEnd"/>
      <w:r w:rsidRPr="00A87622">
        <w:rPr>
          <w:rFonts w:ascii="Times New Roman" w:eastAsiaTheme="majorEastAsia" w:hAnsi="Times New Roman" w:cs="Times New Roman"/>
          <w:bCs/>
          <w:i/>
          <w:color w:val="333333"/>
          <w:sz w:val="21"/>
          <w:szCs w:val="21"/>
        </w:rPr>
        <w:t xml:space="preserve"> Stephen James O’Meara</w:t>
      </w:r>
      <w:r>
        <w:rPr>
          <w:rFonts w:ascii="Times New Roman" w:eastAsiaTheme="majorEastAsia" w:hAnsi="Times New Roman" w:cs="Times New Roman"/>
          <w:bCs/>
          <w:color w:val="333333"/>
          <w:sz w:val="21"/>
          <w:szCs w:val="21"/>
        </w:rPr>
        <w:t>, Odyssey Magazine</w:t>
      </w:r>
    </w:p>
    <w:p w:rsidR="008E144F" w:rsidRPr="00375064" w:rsidRDefault="008E144F" w:rsidP="00375064">
      <w:pPr>
        <w:spacing w:after="0" w:line="240" w:lineRule="auto"/>
        <w:rPr>
          <w:rFonts w:ascii="Times New Roman" w:hAnsi="Times New Roman" w:cs="Times New Roman"/>
        </w:rPr>
      </w:pPr>
    </w:p>
    <w:p w:rsidR="00A87622" w:rsidRDefault="00A87622" w:rsidP="00A87622">
      <w:pPr>
        <w:pStyle w:val="ListParagraph"/>
        <w:numPr>
          <w:ilvl w:val="0"/>
          <w:numId w:val="24"/>
        </w:numPr>
        <w:spacing w:after="0" w:line="240" w:lineRule="auto"/>
        <w:rPr>
          <w:rFonts w:ascii="Times New Roman" w:hAnsi="Times New Roman" w:cs="Times New Roman"/>
        </w:rPr>
      </w:pPr>
      <w:r w:rsidRPr="00A87622">
        <w:rPr>
          <w:rFonts w:ascii="Times New Roman" w:hAnsi="Times New Roman" w:cs="Times New Roman"/>
        </w:rPr>
        <w:t xml:space="preserve">One </w:t>
      </w:r>
      <w:r>
        <w:rPr>
          <w:rFonts w:ascii="Times New Roman" w:hAnsi="Times New Roman" w:cs="Times New Roman"/>
        </w:rPr>
        <w:t xml:space="preserve">species every 70,000 years!  That’s the rate at which plants and animals once colonized the Hawaiian </w:t>
      </w:r>
      <w:r w:rsidR="00375064">
        <w:rPr>
          <w:rFonts w:ascii="Times New Roman" w:hAnsi="Times New Roman" w:cs="Times New Roman"/>
        </w:rPr>
        <w:t>Islands</w:t>
      </w:r>
      <w:r>
        <w:rPr>
          <w:rFonts w:ascii="Times New Roman" w:hAnsi="Times New Roman" w:cs="Times New Roman"/>
        </w:rPr>
        <w:t>.  Countless millions of them had the chance, but only the most rugged pioneers—a salt-resistant seed, an insect clinging to a raft of wood, a strong-winged bird—survived the long voyage across the pacific from their native continents.  Of the hundreds of species that did make it to Hawaii, only a few survived the seclusion and harshness of the burning volcanic islands.  It took time, but these barren new “worlds,” risen from the sea and born of fire, finally surrendered to the slow but persistent assault of life.</w:t>
      </w:r>
    </w:p>
    <w:p w:rsidR="00375064" w:rsidRDefault="00375064" w:rsidP="00375064">
      <w:pPr>
        <w:pStyle w:val="ListParagraph"/>
        <w:spacing w:after="0" w:line="240" w:lineRule="auto"/>
        <w:ind w:left="1080"/>
        <w:rPr>
          <w:rFonts w:ascii="Times New Roman" w:hAnsi="Times New Roman" w:cs="Times New Roman"/>
        </w:rPr>
      </w:pPr>
    </w:p>
    <w:p w:rsidR="00A87622" w:rsidRDefault="00A87622" w:rsidP="00A87622">
      <w:pPr>
        <w:pStyle w:val="ListParagraph"/>
        <w:numPr>
          <w:ilvl w:val="0"/>
          <w:numId w:val="24"/>
        </w:numPr>
        <w:spacing w:after="0" w:line="240" w:lineRule="auto"/>
        <w:rPr>
          <w:rFonts w:ascii="Times New Roman" w:hAnsi="Times New Roman" w:cs="Times New Roman"/>
        </w:rPr>
      </w:pPr>
      <w:r>
        <w:rPr>
          <w:rFonts w:ascii="Times New Roman" w:hAnsi="Times New Roman" w:cs="Times New Roman"/>
        </w:rPr>
        <w:t>Of course, the story of the invasion of life is similar all across the globe.  But what makes the Hawaii story special is the incredible distance life had to travel to get there.  Remote and alone in the heart of the North Pacific, Hawaii is the most isolated island group on Earth… Yet, life did get to Hawaii, and it did so in three ways: by wind, wings, and water.</w:t>
      </w:r>
    </w:p>
    <w:p w:rsidR="00375064" w:rsidRPr="00375064" w:rsidRDefault="00375064" w:rsidP="00375064">
      <w:pPr>
        <w:pStyle w:val="ListParagraph"/>
        <w:spacing w:after="0" w:line="240" w:lineRule="auto"/>
        <w:ind w:left="1080"/>
        <w:rPr>
          <w:rFonts w:ascii="Times New Roman" w:hAnsi="Times New Roman" w:cs="Times New Roman"/>
        </w:rPr>
      </w:pPr>
    </w:p>
    <w:p w:rsidR="00A87622" w:rsidRDefault="00A87622" w:rsidP="00A87622">
      <w:pPr>
        <w:pStyle w:val="ListParagraph"/>
        <w:numPr>
          <w:ilvl w:val="0"/>
          <w:numId w:val="24"/>
        </w:numPr>
        <w:spacing w:after="0" w:line="240" w:lineRule="auto"/>
        <w:rPr>
          <w:rFonts w:ascii="Times New Roman" w:hAnsi="Times New Roman" w:cs="Times New Roman"/>
        </w:rPr>
      </w:pPr>
      <w:r>
        <w:rPr>
          <w:rFonts w:ascii="Times New Roman" w:hAnsi="Times New Roman" w:cs="Times New Roman"/>
          <w:i/>
        </w:rPr>
        <w:t>Wind</w:t>
      </w:r>
      <w:r>
        <w:rPr>
          <w:rFonts w:ascii="Times New Roman" w:hAnsi="Times New Roman" w:cs="Times New Roman"/>
        </w:rPr>
        <w:t>.  Many of Hawaii’s plants, spiders, and insects have origins in Asia, thanks to a torrent of thin air called the jet stream, which roars across the upper atmosphere with hurricane force.  Each January, the eastward-flowing jet stream makes a southerly meander over Asia.  As the wind in the jet stream moves away from Asia, it slows to a minimum of about 110kph just over Hawaii.  Are you getting the picture?  Quite a transport mechanism here!  Now, picture this:  A gale-force wind in Asia strips a plant of its seeds and lifts a few spiders and insects off the ground, making them airborne…where they are then transported eastward at hurricane force until the winds slow and seeds, spiders, and insects sprinkle down on the islands.  The entire journey can take just four hours!</w:t>
      </w:r>
    </w:p>
    <w:p w:rsidR="00375064" w:rsidRPr="00375064" w:rsidRDefault="00375064" w:rsidP="00375064">
      <w:pPr>
        <w:pStyle w:val="ListParagraph"/>
        <w:spacing w:after="0" w:line="240" w:lineRule="auto"/>
        <w:ind w:left="1080"/>
        <w:rPr>
          <w:rFonts w:ascii="Times New Roman" w:hAnsi="Times New Roman" w:cs="Times New Roman"/>
        </w:rPr>
      </w:pPr>
    </w:p>
    <w:p w:rsidR="00A87622" w:rsidRDefault="00375064" w:rsidP="00A87622">
      <w:pPr>
        <w:pStyle w:val="ListParagraph"/>
        <w:numPr>
          <w:ilvl w:val="0"/>
          <w:numId w:val="24"/>
        </w:numPr>
        <w:spacing w:after="0" w:line="240" w:lineRule="auto"/>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4648200</wp:posOffset>
                </wp:positionH>
                <wp:positionV relativeFrom="paragraph">
                  <wp:posOffset>1946910</wp:posOffset>
                </wp:positionV>
                <wp:extent cx="1771650" cy="238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7716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5064" w:rsidRPr="00375064" w:rsidRDefault="00375064" w:rsidP="00375064">
                            <w:pPr>
                              <w:jc w:val="center"/>
                              <w:rPr>
                                <w:rFonts w:ascii="Times New Roman" w:hAnsi="Times New Roman" w:cs="Times New Roman"/>
                                <w:sz w:val="20"/>
                                <w:szCs w:val="20"/>
                              </w:rPr>
                            </w:pPr>
                            <w:r>
                              <w:rPr>
                                <w:rFonts w:ascii="Times New Roman" w:hAnsi="Times New Roman" w:cs="Times New Roman"/>
                                <w:sz w:val="20"/>
                                <w:szCs w:val="20"/>
                              </w:rPr>
                              <w:t>The great frigate bird in flight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66pt;margin-top:153.3pt;width:139.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" fillcolor="white [3201]" strokeweight=".5pt">
                <v:textbox>
                  <w:txbxContent>
                    <w:p w:rsidR="00375064" w:rsidRPr="00375064" w:rsidRDefault="00375064" w:rsidP="00375064">
                      <w:pPr>
                        <w:jc w:val="center"/>
                        <w:rPr>
                          <w:rFonts w:ascii="Times New Roman" w:hAnsi="Times New Roman" w:cs="Times New Roman"/>
                          <w:sz w:val="20"/>
                          <w:szCs w:val="20"/>
                        </w:rPr>
                      </w:pPr>
                      <w:r>
                        <w:rPr>
                          <w:rFonts w:ascii="Times New Roman" w:hAnsi="Times New Roman" w:cs="Times New Roman"/>
                          <w:sz w:val="20"/>
                          <w:szCs w:val="20"/>
                        </w:rPr>
                        <w:t>The great frigate bird in flight</w:t>
                      </w:r>
                    </w:p>
                  </w:txbxContent>
                </v:textbox>
              </v:shape>
            </w:pict>
          </mc:Fallback>
        </mc:AlternateContent>
      </w:r>
      <w:r w:rsidR="00A87622">
        <w:rPr>
          <w:noProof/>
        </w:rPr>
        <w:drawing>
          <wp:anchor distT="0" distB="0" distL="114300" distR="114300" simplePos="0" relativeHeight="251658240" behindDoc="1" locked="0" layoutInCell="1" allowOverlap="1" wp14:anchorId="7FCFE5F1" wp14:editId="65B5454F">
            <wp:simplePos x="0" y="0"/>
            <wp:positionH relativeFrom="margin">
              <wp:posOffset>4253230</wp:posOffset>
            </wp:positionH>
            <wp:positionV relativeFrom="paragraph">
              <wp:posOffset>308610</wp:posOffset>
            </wp:positionV>
            <wp:extent cx="2608580" cy="1609725"/>
            <wp:effectExtent l="0" t="0" r="1270" b="9525"/>
            <wp:wrapTight wrapText="bothSides">
              <wp:wrapPolygon edited="0">
                <wp:start x="0" y="0"/>
                <wp:lineTo x="0" y="21472"/>
                <wp:lineTo x="21453" y="21472"/>
                <wp:lineTo x="21453" y="0"/>
                <wp:lineTo x="0" y="0"/>
              </wp:wrapPolygon>
            </wp:wrapTight>
            <wp:docPr id="1" name="Picture 1" descr="http://ichef.bbci.co.uk/naturelibrary/images/ic/credit/640x395/m/ma/magnificent_frigatebird/magnificent_frigatebir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hef.bbci.co.uk/naturelibrary/images/ic/credit/640x395/m/ma/magnificent_frigatebird/magnificent_frigatebird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858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622">
        <w:rPr>
          <w:rFonts w:ascii="Times New Roman" w:hAnsi="Times New Roman" w:cs="Times New Roman"/>
          <w:i/>
        </w:rPr>
        <w:t>Wings</w:t>
      </w:r>
      <w:r w:rsidR="00A87622">
        <w:rPr>
          <w:rFonts w:ascii="Times New Roman" w:hAnsi="Times New Roman" w:cs="Times New Roman"/>
        </w:rPr>
        <w:t xml:space="preserve">.  Insects, seeds, and spiders (as well as other life forms) can take alternate means of transport to Hawaii—such as hitching a ride on a migrating or storm-driven bird.  With a wingspan of over two meters, the great frigate bird is a soaring wonder.  Its powerful wings can carry it effortlessly across the tropical Pacific.  Now imagine one of these gets caught in a hurricane.  It soars with the wind until it sights land—in this case, Hawaii.  After a long journey, it rests.  A seed from a favorite berry it has eaten drops into a crevice and, in time, takes root.  Years later, another great flier arrives.  Preening itself, the bird frees a seed or a sticky land snail from its feathers.  One by one, over the millennia, these birds have transported troops of accidental “tourists” to Hawaii.  </w:t>
      </w:r>
    </w:p>
    <w:p w:rsidR="00375064" w:rsidRPr="00375064" w:rsidRDefault="00375064" w:rsidP="00375064">
      <w:pPr>
        <w:pStyle w:val="ListParagraph"/>
        <w:spacing w:after="0" w:line="240" w:lineRule="auto"/>
        <w:ind w:left="1080"/>
        <w:rPr>
          <w:rFonts w:ascii="Times New Roman" w:hAnsi="Times New Roman" w:cs="Times New Roman"/>
        </w:rPr>
      </w:pPr>
    </w:p>
    <w:p w:rsidR="00A87622" w:rsidRPr="00375064" w:rsidRDefault="00A87622" w:rsidP="00A87622">
      <w:pPr>
        <w:pStyle w:val="ListParagraph"/>
        <w:numPr>
          <w:ilvl w:val="0"/>
          <w:numId w:val="24"/>
        </w:numPr>
        <w:spacing w:after="0" w:line="240" w:lineRule="auto"/>
        <w:rPr>
          <w:rFonts w:ascii="Times New Roman" w:hAnsi="Times New Roman" w:cs="Times New Roman"/>
        </w:rPr>
        <w:sectPr w:rsidR="00A87622" w:rsidRPr="00375064" w:rsidSect="00A87622">
          <w:type w:val="continuous"/>
          <w:pgSz w:w="12240" w:h="15840"/>
          <w:pgMar w:top="720" w:right="720" w:bottom="720" w:left="720" w:header="720" w:footer="720" w:gutter="0"/>
          <w:cols w:space="720"/>
          <w:docGrid w:linePitch="360"/>
        </w:sectPr>
      </w:pPr>
      <w:r>
        <w:rPr>
          <w:rFonts w:ascii="Times New Roman" w:hAnsi="Times New Roman" w:cs="Times New Roman"/>
          <w:i/>
          <w:noProof/>
        </w:rPr>
        <w:t>Water.</w:t>
      </w:r>
      <w:r w:rsidR="00375064">
        <w:rPr>
          <w:rFonts w:ascii="Times New Roman" w:hAnsi="Times New Roman" w:cs="Times New Roman"/>
          <w:noProof/>
        </w:rPr>
        <w:t xml:space="preserve">  Partnered with the wind, surface currents waltz around the world’s oceans, carrying with them all sorts of debris.  Few seafaring seeds have what it takes to survive the long, meandering journey to Hawaii… One plant whose seeds meet these requirements is the Hala—one of the world’s oldest known flowering plants, dating back 250 million years.  How do its seeds survive the salty ocean?  They are snuggled in a blanket of spongy material, which can float in the seat for months or even years.  A species of Hawaiian crickets rafted in on pieces of floating wood.  They had to struggle to survive on harsh Hawaii, feeding on organic debris tossed to shore by wind and wave.  They soon adapted, however, giving rise to an endemic specis—one found nowhere else on Earth.</w:t>
      </w:r>
    </w:p>
    <w:p w:rsidR="003F616F" w:rsidRDefault="003F616F" w:rsidP="004E37D9">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lastRenderedPageBreak/>
        <w:t>According to the text, what are the three ways new life arrived in Hawaii?</w:t>
      </w:r>
    </w:p>
    <w:p w:rsidR="003F616F" w:rsidRPr="00E9400F" w:rsidRDefault="003F616F" w:rsidP="003F616F">
      <w:pPr>
        <w:pStyle w:val="ListParagraph"/>
        <w:spacing w:after="0" w:line="240" w:lineRule="auto"/>
        <w:rPr>
          <w:rFonts w:ascii="Times New Roman" w:hAnsi="Times New Roman" w:cs="Times New Roman"/>
          <w:sz w:val="12"/>
          <w:szCs w:val="12"/>
        </w:rPr>
      </w:pPr>
    </w:p>
    <w:p w:rsidR="003F616F" w:rsidRDefault="003F616F" w:rsidP="003F616F">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Birds, Humans, Insects</w:t>
      </w:r>
    </w:p>
    <w:p w:rsidR="003F616F" w:rsidRDefault="003F616F" w:rsidP="003F616F">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Weather, Wind, Wings</w:t>
      </w:r>
    </w:p>
    <w:p w:rsidR="003F616F" w:rsidRDefault="003F616F" w:rsidP="003F616F">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Insects, Fish, Birds</w:t>
      </w:r>
    </w:p>
    <w:p w:rsidR="00AA6CE2" w:rsidRPr="00AA6CE2" w:rsidRDefault="00AA6CE2" w:rsidP="00AA6CE2">
      <w:pPr>
        <w:pStyle w:val="ListParagraph"/>
        <w:numPr>
          <w:ilvl w:val="0"/>
          <w:numId w:val="30"/>
        </w:numPr>
        <w:spacing w:after="0" w:line="240" w:lineRule="auto"/>
        <w:rPr>
          <w:rFonts w:ascii="Times New Roman" w:hAnsi="Times New Roman" w:cs="Times New Roman"/>
        </w:rPr>
      </w:pPr>
      <w:r>
        <w:rPr>
          <w:rFonts w:ascii="Times New Roman" w:hAnsi="Times New Roman" w:cs="Times New Roman"/>
        </w:rPr>
        <w:t>Wind, Water, Wings</w:t>
      </w:r>
    </w:p>
    <w:p w:rsidR="006769C6" w:rsidRDefault="006769C6" w:rsidP="006769C6">
      <w:pPr>
        <w:spacing w:after="0" w:line="240" w:lineRule="auto"/>
        <w:rPr>
          <w:rFonts w:ascii="Times New Roman" w:hAnsi="Times New Roman" w:cs="Times New Roman"/>
        </w:rPr>
      </w:pPr>
    </w:p>
    <w:p w:rsidR="006769C6" w:rsidRDefault="006769C6" w:rsidP="006769C6">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What is the author’s purpose of this passage?</w:t>
      </w:r>
    </w:p>
    <w:p w:rsidR="006769C6" w:rsidRPr="00E9400F" w:rsidRDefault="006769C6" w:rsidP="006769C6">
      <w:pPr>
        <w:pStyle w:val="ListParagraph"/>
        <w:spacing w:after="0" w:line="240" w:lineRule="auto"/>
        <w:rPr>
          <w:rFonts w:ascii="Times New Roman" w:hAnsi="Times New Roman" w:cs="Times New Roman"/>
          <w:sz w:val="12"/>
          <w:szCs w:val="12"/>
        </w:rPr>
      </w:pPr>
    </w:p>
    <w:p w:rsidR="006769C6" w:rsidRDefault="006769C6" w:rsidP="006769C6">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To persuade</w:t>
      </w:r>
    </w:p>
    <w:p w:rsidR="006769C6" w:rsidRDefault="006769C6" w:rsidP="006769C6">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To entertain</w:t>
      </w:r>
    </w:p>
    <w:p w:rsidR="006769C6" w:rsidRDefault="006769C6" w:rsidP="006769C6">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To inform</w:t>
      </w:r>
    </w:p>
    <w:p w:rsidR="006769C6" w:rsidRPr="006769C6" w:rsidRDefault="006769C6" w:rsidP="006769C6">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To reflect</w:t>
      </w:r>
    </w:p>
    <w:p w:rsidR="003F616F" w:rsidRPr="003F616F" w:rsidRDefault="003F616F" w:rsidP="003F616F">
      <w:pPr>
        <w:pStyle w:val="ListParagraph"/>
        <w:spacing w:after="0" w:line="240" w:lineRule="auto"/>
        <w:ind w:left="1080"/>
        <w:rPr>
          <w:rFonts w:ascii="Times New Roman" w:hAnsi="Times New Roman" w:cs="Times New Roman"/>
        </w:rPr>
      </w:pPr>
    </w:p>
    <w:p w:rsidR="00627FCC" w:rsidRDefault="00375064" w:rsidP="004E37D9">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Which of the following is the </w:t>
      </w:r>
      <w:r>
        <w:rPr>
          <w:rFonts w:ascii="Times New Roman" w:hAnsi="Times New Roman" w:cs="Times New Roman"/>
          <w:b/>
        </w:rPr>
        <w:t>best</w:t>
      </w:r>
      <w:r>
        <w:rPr>
          <w:rFonts w:ascii="Times New Roman" w:hAnsi="Times New Roman" w:cs="Times New Roman"/>
        </w:rPr>
        <w:t xml:space="preserve"> statement of the central idea of “Against All Odds: Earth’s Fragile Pioneers”?</w:t>
      </w:r>
    </w:p>
    <w:p w:rsidR="00375064" w:rsidRPr="00E9400F" w:rsidRDefault="00375064" w:rsidP="00375064">
      <w:pPr>
        <w:pStyle w:val="ListParagraph"/>
        <w:spacing w:after="0" w:line="240" w:lineRule="auto"/>
        <w:rPr>
          <w:rFonts w:ascii="Times New Roman" w:hAnsi="Times New Roman" w:cs="Times New Roman"/>
          <w:sz w:val="12"/>
          <w:szCs w:val="12"/>
        </w:rPr>
      </w:pPr>
    </w:p>
    <w:p w:rsidR="00375064" w:rsidRDefault="00375064" w:rsidP="00375064">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The story of the invasion of life is nearly the same everywhere in the world</w:t>
      </w:r>
    </w:p>
    <w:p w:rsidR="00375064" w:rsidRDefault="00375064" w:rsidP="00375064">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Hawaii’s story is unique because of the great distance life traveled to get there</w:t>
      </w:r>
    </w:p>
    <w:p w:rsidR="00375064" w:rsidRDefault="00375064" w:rsidP="00375064">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The jet stream causes the wind to move away from Asia and blow right over Hawaii</w:t>
      </w:r>
    </w:p>
    <w:p w:rsidR="00375064" w:rsidRDefault="00375064" w:rsidP="00375064">
      <w:pPr>
        <w:pStyle w:val="ListParagraph"/>
        <w:numPr>
          <w:ilvl w:val="0"/>
          <w:numId w:val="25"/>
        </w:numPr>
        <w:spacing w:after="0" w:line="240" w:lineRule="auto"/>
        <w:rPr>
          <w:rFonts w:ascii="Times New Roman" w:hAnsi="Times New Roman" w:cs="Times New Roman"/>
        </w:rPr>
      </w:pPr>
      <w:r>
        <w:rPr>
          <w:rFonts w:ascii="Times New Roman" w:hAnsi="Times New Roman" w:cs="Times New Roman"/>
        </w:rPr>
        <w:t>Certain species, such as Hawaiian crickets, struggle and adapt to survive</w:t>
      </w:r>
    </w:p>
    <w:p w:rsidR="003F616F" w:rsidRDefault="003F616F" w:rsidP="003F616F">
      <w:pPr>
        <w:spacing w:after="0" w:line="240" w:lineRule="auto"/>
        <w:rPr>
          <w:rFonts w:ascii="Times New Roman" w:hAnsi="Times New Roman" w:cs="Times New Roman"/>
        </w:rPr>
      </w:pPr>
    </w:p>
    <w:p w:rsidR="003F616F" w:rsidRDefault="003F616F" w:rsidP="003F616F">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What does the word </w:t>
      </w:r>
      <w:r>
        <w:rPr>
          <w:rFonts w:ascii="Times New Roman" w:hAnsi="Times New Roman" w:cs="Times New Roman"/>
          <w:b/>
        </w:rPr>
        <w:t xml:space="preserve">preening </w:t>
      </w:r>
      <w:r>
        <w:rPr>
          <w:rFonts w:ascii="Times New Roman" w:hAnsi="Times New Roman" w:cs="Times New Roman"/>
        </w:rPr>
        <w:t>mean as used in paragraph 4?</w:t>
      </w:r>
    </w:p>
    <w:p w:rsidR="003F616F" w:rsidRPr="00E9400F" w:rsidRDefault="003F616F" w:rsidP="003F616F">
      <w:pPr>
        <w:pStyle w:val="ListParagraph"/>
        <w:spacing w:after="0" w:line="240" w:lineRule="auto"/>
        <w:rPr>
          <w:rFonts w:ascii="Times New Roman" w:hAnsi="Times New Roman" w:cs="Times New Roman"/>
          <w:sz w:val="12"/>
          <w:szCs w:val="12"/>
        </w:rPr>
      </w:pPr>
    </w:p>
    <w:p w:rsidR="003F616F" w:rsidRDefault="003F616F" w:rsidP="003F616F">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Grooming</w:t>
      </w:r>
    </w:p>
    <w:p w:rsidR="003F616F" w:rsidRDefault="003F616F" w:rsidP="003F616F">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Departing</w:t>
      </w:r>
    </w:p>
    <w:p w:rsidR="003F616F" w:rsidRDefault="003F616F" w:rsidP="003F616F">
      <w:pPr>
        <w:pStyle w:val="ListParagraph"/>
        <w:numPr>
          <w:ilvl w:val="0"/>
          <w:numId w:val="29"/>
        </w:numPr>
        <w:spacing w:after="0" w:line="240" w:lineRule="auto"/>
        <w:rPr>
          <w:rFonts w:ascii="Times New Roman" w:hAnsi="Times New Roman" w:cs="Times New Roman"/>
        </w:rPr>
      </w:pPr>
      <w:r>
        <w:rPr>
          <w:rFonts w:ascii="Times New Roman" w:hAnsi="Times New Roman" w:cs="Times New Roman"/>
        </w:rPr>
        <w:t>Flying</w:t>
      </w:r>
    </w:p>
    <w:p w:rsidR="003F616F" w:rsidRPr="003F616F" w:rsidRDefault="003F616F" w:rsidP="00E91AF0">
      <w:pPr>
        <w:pStyle w:val="ListParagraph"/>
        <w:numPr>
          <w:ilvl w:val="0"/>
          <w:numId w:val="29"/>
        </w:numPr>
        <w:spacing w:after="0" w:line="240" w:lineRule="auto"/>
        <w:rPr>
          <w:rFonts w:ascii="Times New Roman" w:hAnsi="Times New Roman" w:cs="Times New Roman"/>
        </w:rPr>
      </w:pPr>
      <w:r w:rsidRPr="003F616F">
        <w:rPr>
          <w:rFonts w:ascii="Times New Roman" w:hAnsi="Times New Roman" w:cs="Times New Roman"/>
        </w:rPr>
        <w:t>Sleeping</w:t>
      </w:r>
    </w:p>
    <w:p w:rsidR="00375064" w:rsidRDefault="00375064" w:rsidP="00375064">
      <w:pPr>
        <w:spacing w:after="0" w:line="240" w:lineRule="auto"/>
        <w:rPr>
          <w:rFonts w:ascii="Times New Roman" w:hAnsi="Times New Roman" w:cs="Times New Roman"/>
        </w:rPr>
      </w:pPr>
    </w:p>
    <w:p w:rsidR="00375064" w:rsidRDefault="00375064" w:rsidP="00375064">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Which sentence </w:t>
      </w:r>
      <w:r>
        <w:rPr>
          <w:rFonts w:ascii="Times New Roman" w:hAnsi="Times New Roman" w:cs="Times New Roman"/>
          <w:b/>
        </w:rPr>
        <w:t>best</w:t>
      </w:r>
      <w:r>
        <w:rPr>
          <w:rFonts w:ascii="Times New Roman" w:hAnsi="Times New Roman" w:cs="Times New Roman"/>
        </w:rPr>
        <w:t xml:space="preserve"> expresses the central idea of the entire article?</w:t>
      </w:r>
    </w:p>
    <w:p w:rsidR="00375064" w:rsidRPr="00E9400F" w:rsidRDefault="00375064" w:rsidP="00375064">
      <w:pPr>
        <w:spacing w:after="0" w:line="240" w:lineRule="auto"/>
        <w:rPr>
          <w:rFonts w:ascii="Times New Roman" w:hAnsi="Times New Roman" w:cs="Times New Roman"/>
          <w:sz w:val="12"/>
          <w:szCs w:val="12"/>
        </w:rPr>
      </w:pPr>
    </w:p>
    <w:p w:rsidR="00375064" w:rsidRDefault="00375064" w:rsidP="00375064">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“One species every 70,000 years!  That’s the rate at which plants and animals once colonized the Hawaiian Islands.”</w:t>
      </w:r>
    </w:p>
    <w:p w:rsidR="00375064" w:rsidRDefault="00375064" w:rsidP="00375064">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“It took time, but these barren new ‘worlds,’ risen from the sea and born of fire, finally surrendered to the slow but persistent assault of life.”</w:t>
      </w:r>
    </w:p>
    <w:p w:rsidR="00375064" w:rsidRDefault="00375064" w:rsidP="00375064">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Remote and alone in the heart of the North Pacific, Hawaii is the most isolated island group on Earth.”</w:t>
      </w:r>
    </w:p>
    <w:p w:rsidR="00375064" w:rsidRDefault="00375064" w:rsidP="00375064">
      <w:pPr>
        <w:pStyle w:val="ListParagraph"/>
        <w:numPr>
          <w:ilvl w:val="0"/>
          <w:numId w:val="26"/>
        </w:numPr>
        <w:spacing w:after="0" w:line="240" w:lineRule="auto"/>
        <w:rPr>
          <w:rFonts w:ascii="Times New Roman" w:hAnsi="Times New Roman" w:cs="Times New Roman"/>
        </w:rPr>
      </w:pPr>
      <w:r>
        <w:rPr>
          <w:rFonts w:ascii="Times New Roman" w:hAnsi="Times New Roman" w:cs="Times New Roman"/>
        </w:rPr>
        <w:t>“They had to struggle to survive on harsh Hawaii, feeding on organic debris tossed to shore by wind and wave.”</w:t>
      </w:r>
    </w:p>
    <w:p w:rsidR="00375064" w:rsidRDefault="00375064" w:rsidP="00375064">
      <w:pPr>
        <w:spacing w:after="0" w:line="240" w:lineRule="auto"/>
        <w:rPr>
          <w:rFonts w:ascii="Times New Roman" w:hAnsi="Times New Roman" w:cs="Times New Roman"/>
        </w:rPr>
      </w:pPr>
    </w:p>
    <w:p w:rsidR="00375064" w:rsidRDefault="00375064" w:rsidP="00375064">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The central idea of paragraph 3 is that wind helped bring plant and animal life to Hawaii.  Which sentence from the paragraph </w:t>
      </w:r>
      <w:r>
        <w:rPr>
          <w:rFonts w:ascii="Times New Roman" w:hAnsi="Times New Roman" w:cs="Times New Roman"/>
          <w:b/>
        </w:rPr>
        <w:t>best</w:t>
      </w:r>
      <w:r>
        <w:rPr>
          <w:rFonts w:ascii="Times New Roman" w:hAnsi="Times New Roman" w:cs="Times New Roman"/>
        </w:rPr>
        <w:t xml:space="preserve"> conveys that central idea?</w:t>
      </w:r>
    </w:p>
    <w:p w:rsidR="00375064" w:rsidRPr="00E9400F" w:rsidRDefault="00375064" w:rsidP="00375064">
      <w:pPr>
        <w:spacing w:after="0" w:line="240" w:lineRule="auto"/>
        <w:ind w:left="360"/>
        <w:rPr>
          <w:rFonts w:ascii="Times New Roman" w:hAnsi="Times New Roman" w:cs="Times New Roman"/>
          <w:sz w:val="12"/>
          <w:szCs w:val="12"/>
        </w:rPr>
      </w:pPr>
    </w:p>
    <w:p w:rsidR="00375064" w:rsidRDefault="00A54015" w:rsidP="00375064">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 xml:space="preserve"> </w:t>
      </w:r>
      <w:r w:rsidR="00375064">
        <w:rPr>
          <w:rFonts w:ascii="Times New Roman" w:hAnsi="Times New Roman" w:cs="Times New Roman"/>
        </w:rPr>
        <w:t>“Each January, the eastwards-flowing jet stream makes a southerly meander over Asia.”</w:t>
      </w:r>
    </w:p>
    <w:p w:rsidR="00375064" w:rsidRDefault="00375064" w:rsidP="00375064">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 xml:space="preserve">“As the wind in the jet stream moves away from Asia, it slows to a minimum, of about 110 </w:t>
      </w:r>
      <w:proofErr w:type="spellStart"/>
      <w:r>
        <w:rPr>
          <w:rFonts w:ascii="Times New Roman" w:hAnsi="Times New Roman" w:cs="Times New Roman"/>
        </w:rPr>
        <w:t>kph</w:t>
      </w:r>
      <w:proofErr w:type="spellEnd"/>
      <w:r>
        <w:rPr>
          <w:rFonts w:ascii="Times New Roman" w:hAnsi="Times New Roman" w:cs="Times New Roman"/>
        </w:rPr>
        <w:t xml:space="preserve"> just over Hawaii.”</w:t>
      </w:r>
    </w:p>
    <w:p w:rsidR="00A54015" w:rsidRPr="00A54015" w:rsidRDefault="00A54015" w:rsidP="00A54015">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“Many of Hawaii’s plants, spiders, and insects have origins in Asia, thanks to a torrent of thin air called the jet stream, which roars across the upper atmosphere with hurricane force.”</w:t>
      </w:r>
    </w:p>
    <w:p w:rsidR="00375064" w:rsidRDefault="00375064" w:rsidP="00375064">
      <w:pPr>
        <w:pStyle w:val="ListParagraph"/>
        <w:numPr>
          <w:ilvl w:val="0"/>
          <w:numId w:val="27"/>
        </w:numPr>
        <w:spacing w:after="0" w:line="240" w:lineRule="auto"/>
        <w:rPr>
          <w:rFonts w:ascii="Times New Roman" w:hAnsi="Times New Roman" w:cs="Times New Roman"/>
        </w:rPr>
      </w:pPr>
      <w:r>
        <w:rPr>
          <w:rFonts w:ascii="Times New Roman" w:hAnsi="Times New Roman" w:cs="Times New Roman"/>
        </w:rPr>
        <w:t>“The entire journey can take just four hours!’</w:t>
      </w:r>
    </w:p>
    <w:p w:rsidR="00375064" w:rsidRDefault="00375064" w:rsidP="00375064">
      <w:pPr>
        <w:spacing w:after="0" w:line="240" w:lineRule="auto"/>
        <w:rPr>
          <w:rFonts w:ascii="Times New Roman" w:hAnsi="Times New Roman" w:cs="Times New Roman"/>
        </w:rPr>
      </w:pPr>
    </w:p>
    <w:p w:rsidR="00375064" w:rsidRDefault="00375064" w:rsidP="00375064">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Which detail </w:t>
      </w:r>
      <w:r>
        <w:rPr>
          <w:rFonts w:ascii="Times New Roman" w:hAnsi="Times New Roman" w:cs="Times New Roman"/>
          <w:b/>
        </w:rPr>
        <w:t>best</w:t>
      </w:r>
      <w:r>
        <w:rPr>
          <w:rFonts w:ascii="Times New Roman" w:hAnsi="Times New Roman" w:cs="Times New Roman"/>
        </w:rPr>
        <w:t xml:space="preserve"> conveys the central idea of paragraph 4?</w:t>
      </w:r>
    </w:p>
    <w:p w:rsidR="003F616F" w:rsidRPr="00E9400F" w:rsidRDefault="003F616F" w:rsidP="003F616F">
      <w:pPr>
        <w:pStyle w:val="ListParagraph"/>
        <w:spacing w:after="0" w:line="240" w:lineRule="auto"/>
        <w:rPr>
          <w:rFonts w:ascii="Times New Roman" w:hAnsi="Times New Roman" w:cs="Times New Roman"/>
          <w:sz w:val="12"/>
          <w:szCs w:val="12"/>
        </w:rPr>
      </w:pPr>
    </w:p>
    <w:p w:rsidR="00375064" w:rsidRDefault="00375064" w:rsidP="00375064">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 xml:space="preserve">Insects and seeds travel on birds that </w:t>
      </w:r>
      <w:r w:rsidR="003F616F">
        <w:rPr>
          <w:rFonts w:ascii="Times New Roman" w:hAnsi="Times New Roman" w:cs="Times New Roman"/>
        </w:rPr>
        <w:t>migrate or flee from storms.</w:t>
      </w:r>
    </w:p>
    <w:p w:rsidR="003F616F" w:rsidRDefault="003F616F" w:rsidP="00375064">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The great frigate bird has an impressive, two-meter wingspan.</w:t>
      </w:r>
    </w:p>
    <w:p w:rsidR="003F616F" w:rsidRDefault="003F616F" w:rsidP="00375064">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Berry seeds often drop into cracks and crevices and start to root.</w:t>
      </w:r>
    </w:p>
    <w:p w:rsidR="003F616F" w:rsidRDefault="003F616F" w:rsidP="00375064">
      <w:pPr>
        <w:pStyle w:val="ListParagraph"/>
        <w:numPr>
          <w:ilvl w:val="0"/>
          <w:numId w:val="28"/>
        </w:numPr>
        <w:spacing w:after="0" w:line="240" w:lineRule="auto"/>
        <w:rPr>
          <w:rFonts w:ascii="Times New Roman" w:hAnsi="Times New Roman" w:cs="Times New Roman"/>
        </w:rPr>
      </w:pPr>
      <w:r>
        <w:rPr>
          <w:rFonts w:ascii="Times New Roman" w:hAnsi="Times New Roman" w:cs="Times New Roman"/>
        </w:rPr>
        <w:t>Birds can loosen seeds and snails when they preen their feathers.</w:t>
      </w:r>
    </w:p>
    <w:p w:rsidR="006769C6" w:rsidRDefault="006769C6" w:rsidP="006769C6">
      <w:pPr>
        <w:spacing w:after="0" w:line="240" w:lineRule="auto"/>
        <w:rPr>
          <w:rFonts w:ascii="Times New Roman" w:hAnsi="Times New Roman" w:cs="Times New Roman"/>
        </w:rPr>
      </w:pPr>
    </w:p>
    <w:p w:rsidR="006769C6" w:rsidRDefault="006769C6" w:rsidP="006769C6">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Complete the table to determine the meaning of </w:t>
      </w:r>
      <w:r>
        <w:rPr>
          <w:rFonts w:ascii="Times New Roman" w:hAnsi="Times New Roman" w:cs="Times New Roman"/>
          <w:b/>
        </w:rPr>
        <w:t>seclusion</w:t>
      </w:r>
      <w:r>
        <w:rPr>
          <w:rFonts w:ascii="Times New Roman" w:hAnsi="Times New Roman" w:cs="Times New Roman"/>
        </w:rPr>
        <w:t xml:space="preserve"> as used in paragraph 1.</w:t>
      </w:r>
    </w:p>
    <w:tbl>
      <w:tblPr>
        <w:tblStyle w:val="TableGrid"/>
        <w:tblW w:w="0" w:type="auto"/>
        <w:tblInd w:w="720" w:type="dxa"/>
        <w:tblLook w:val="04A0" w:firstRow="1" w:lastRow="0" w:firstColumn="1" w:lastColumn="0" w:noHBand="0" w:noVBand="1"/>
      </w:tblPr>
      <w:tblGrid>
        <w:gridCol w:w="3433"/>
        <w:gridCol w:w="3438"/>
        <w:gridCol w:w="3425"/>
      </w:tblGrid>
      <w:tr w:rsidR="006769C6" w:rsidTr="006769C6">
        <w:tc>
          <w:tcPr>
            <w:tcW w:w="3596" w:type="dxa"/>
          </w:tcPr>
          <w:p w:rsidR="006769C6" w:rsidRPr="006769C6" w:rsidRDefault="006769C6" w:rsidP="006769C6">
            <w:pPr>
              <w:pStyle w:val="ListParagraph"/>
              <w:ind w:left="0"/>
              <w:jc w:val="center"/>
              <w:rPr>
                <w:rFonts w:ascii="Times New Roman" w:hAnsi="Times New Roman" w:cs="Times New Roman"/>
                <w:b/>
              </w:rPr>
            </w:pPr>
            <w:r>
              <w:rPr>
                <w:rFonts w:ascii="Times New Roman" w:hAnsi="Times New Roman" w:cs="Times New Roman"/>
                <w:b/>
              </w:rPr>
              <w:t>Word</w:t>
            </w:r>
          </w:p>
        </w:tc>
        <w:tc>
          <w:tcPr>
            <w:tcW w:w="3597" w:type="dxa"/>
          </w:tcPr>
          <w:p w:rsidR="006769C6" w:rsidRPr="006769C6" w:rsidRDefault="006769C6" w:rsidP="006769C6">
            <w:pPr>
              <w:pStyle w:val="ListParagraph"/>
              <w:ind w:left="0"/>
              <w:jc w:val="center"/>
              <w:rPr>
                <w:rFonts w:ascii="Times New Roman" w:hAnsi="Times New Roman" w:cs="Times New Roman"/>
                <w:b/>
              </w:rPr>
            </w:pPr>
            <w:r>
              <w:rPr>
                <w:rFonts w:ascii="Times New Roman" w:hAnsi="Times New Roman" w:cs="Times New Roman"/>
                <w:b/>
              </w:rPr>
              <w:t>Context Definition</w:t>
            </w:r>
          </w:p>
        </w:tc>
        <w:tc>
          <w:tcPr>
            <w:tcW w:w="3597" w:type="dxa"/>
          </w:tcPr>
          <w:p w:rsidR="006769C6" w:rsidRPr="006769C6" w:rsidRDefault="006769C6" w:rsidP="006769C6">
            <w:pPr>
              <w:pStyle w:val="ListParagraph"/>
              <w:ind w:left="0"/>
              <w:jc w:val="center"/>
              <w:rPr>
                <w:rFonts w:ascii="Times New Roman" w:hAnsi="Times New Roman" w:cs="Times New Roman"/>
                <w:b/>
              </w:rPr>
            </w:pPr>
            <w:r>
              <w:rPr>
                <w:rFonts w:ascii="Times New Roman" w:hAnsi="Times New Roman" w:cs="Times New Roman"/>
                <w:b/>
              </w:rPr>
              <w:t>Context Clues</w:t>
            </w:r>
          </w:p>
        </w:tc>
      </w:tr>
      <w:tr w:rsidR="006769C6" w:rsidTr="006769C6">
        <w:tc>
          <w:tcPr>
            <w:tcW w:w="3596" w:type="dxa"/>
          </w:tcPr>
          <w:p w:rsidR="006769C6" w:rsidRDefault="00E9400F" w:rsidP="00E9400F">
            <w:pPr>
              <w:pStyle w:val="ListParagraph"/>
              <w:ind w:left="0"/>
              <w:jc w:val="center"/>
              <w:rPr>
                <w:rFonts w:ascii="Times New Roman" w:hAnsi="Times New Roman" w:cs="Times New Roman"/>
              </w:rPr>
            </w:pPr>
            <w:r>
              <w:rPr>
                <w:rFonts w:ascii="Times New Roman" w:hAnsi="Times New Roman" w:cs="Times New Roman"/>
              </w:rPr>
              <w:t>Seclusion</w:t>
            </w:r>
          </w:p>
          <w:p w:rsidR="00E9400F" w:rsidRDefault="00E9400F" w:rsidP="00E9400F">
            <w:pPr>
              <w:pStyle w:val="ListParagraph"/>
              <w:ind w:left="0"/>
              <w:jc w:val="center"/>
              <w:rPr>
                <w:rFonts w:ascii="Times New Roman" w:hAnsi="Times New Roman" w:cs="Times New Roman"/>
              </w:rPr>
            </w:pPr>
            <w:r>
              <w:rPr>
                <w:rFonts w:ascii="Times New Roman" w:hAnsi="Times New Roman" w:cs="Times New Roman"/>
              </w:rPr>
              <w:t>Paragraph 1</w:t>
            </w:r>
          </w:p>
        </w:tc>
        <w:tc>
          <w:tcPr>
            <w:tcW w:w="3597" w:type="dxa"/>
          </w:tcPr>
          <w:p w:rsidR="006769C6" w:rsidRDefault="006769C6" w:rsidP="006769C6">
            <w:pPr>
              <w:pStyle w:val="ListParagraph"/>
              <w:ind w:left="0"/>
              <w:rPr>
                <w:rFonts w:ascii="Times New Roman" w:hAnsi="Times New Roman" w:cs="Times New Roman"/>
              </w:rPr>
            </w:pPr>
          </w:p>
        </w:tc>
        <w:tc>
          <w:tcPr>
            <w:tcW w:w="3597" w:type="dxa"/>
          </w:tcPr>
          <w:p w:rsidR="006769C6" w:rsidRDefault="00E9400F" w:rsidP="00E9400F">
            <w:pPr>
              <w:pStyle w:val="ListParagraph"/>
              <w:ind w:left="0"/>
              <w:jc w:val="center"/>
              <w:rPr>
                <w:rFonts w:ascii="Times New Roman" w:hAnsi="Times New Roman" w:cs="Times New Roman"/>
              </w:rPr>
            </w:pPr>
            <w:r>
              <w:rPr>
                <w:rFonts w:ascii="Times New Roman" w:hAnsi="Times New Roman" w:cs="Times New Roman"/>
              </w:rPr>
              <w:t>“Hawaii is the most isolated island group on Earth.”</w:t>
            </w:r>
          </w:p>
        </w:tc>
      </w:tr>
    </w:tbl>
    <w:p w:rsidR="006769C6" w:rsidRPr="00E9400F" w:rsidRDefault="006769C6" w:rsidP="00E9400F">
      <w:pPr>
        <w:spacing w:after="0" w:line="240" w:lineRule="auto"/>
        <w:rPr>
          <w:rFonts w:ascii="Times New Roman" w:hAnsi="Times New Roman" w:cs="Times New Roman"/>
        </w:rPr>
      </w:pPr>
    </w:p>
    <w:sectPr w:rsidR="006769C6" w:rsidRPr="00E9400F" w:rsidSect="00BC767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D9E"/>
    <w:multiLevelType w:val="hybridMultilevel"/>
    <w:tmpl w:val="DC0E85EA"/>
    <w:lvl w:ilvl="0" w:tplc="9A08AC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2C6E68"/>
    <w:multiLevelType w:val="hybridMultilevel"/>
    <w:tmpl w:val="2B56CFF6"/>
    <w:lvl w:ilvl="0" w:tplc="A6D81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07D24"/>
    <w:multiLevelType w:val="hybridMultilevel"/>
    <w:tmpl w:val="E710F9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CF6B90"/>
    <w:multiLevelType w:val="hybridMultilevel"/>
    <w:tmpl w:val="673AA9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A67CE1"/>
    <w:multiLevelType w:val="hybridMultilevel"/>
    <w:tmpl w:val="91F83C62"/>
    <w:lvl w:ilvl="0" w:tplc="E460E5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C4417"/>
    <w:multiLevelType w:val="hybridMultilevel"/>
    <w:tmpl w:val="C14AAF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662436"/>
    <w:multiLevelType w:val="hybridMultilevel"/>
    <w:tmpl w:val="DB640ED8"/>
    <w:lvl w:ilvl="0" w:tplc="99C0D5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713A93"/>
    <w:multiLevelType w:val="hybridMultilevel"/>
    <w:tmpl w:val="B37C3F68"/>
    <w:lvl w:ilvl="0" w:tplc="BA60944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B975E4"/>
    <w:multiLevelType w:val="hybridMultilevel"/>
    <w:tmpl w:val="1BFCFBE6"/>
    <w:lvl w:ilvl="0" w:tplc="8B0CEA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7056C"/>
    <w:multiLevelType w:val="hybridMultilevel"/>
    <w:tmpl w:val="DDEE7E8C"/>
    <w:lvl w:ilvl="0" w:tplc="AF7E1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D54F97"/>
    <w:multiLevelType w:val="hybridMultilevel"/>
    <w:tmpl w:val="1C2ABA58"/>
    <w:lvl w:ilvl="0" w:tplc="5574D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193039"/>
    <w:multiLevelType w:val="hybridMultilevel"/>
    <w:tmpl w:val="8AC648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A02E1A"/>
    <w:multiLevelType w:val="hybridMultilevel"/>
    <w:tmpl w:val="FC8891E0"/>
    <w:lvl w:ilvl="0" w:tplc="79EE19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713248"/>
    <w:multiLevelType w:val="hybridMultilevel"/>
    <w:tmpl w:val="E2602764"/>
    <w:lvl w:ilvl="0" w:tplc="72A474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AC60DA"/>
    <w:multiLevelType w:val="hybridMultilevel"/>
    <w:tmpl w:val="F9D4EBB6"/>
    <w:lvl w:ilvl="0" w:tplc="60949C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6D29FA"/>
    <w:multiLevelType w:val="hybridMultilevel"/>
    <w:tmpl w:val="263C4D72"/>
    <w:lvl w:ilvl="0" w:tplc="420E5F9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12E58"/>
    <w:multiLevelType w:val="hybridMultilevel"/>
    <w:tmpl w:val="23C22BB6"/>
    <w:lvl w:ilvl="0" w:tplc="065075D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263E9"/>
    <w:multiLevelType w:val="hybridMultilevel"/>
    <w:tmpl w:val="8A0A4284"/>
    <w:lvl w:ilvl="0" w:tplc="0CD469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6858B2"/>
    <w:multiLevelType w:val="hybridMultilevel"/>
    <w:tmpl w:val="17626E9A"/>
    <w:lvl w:ilvl="0" w:tplc="C0A28E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99695F"/>
    <w:multiLevelType w:val="hybridMultilevel"/>
    <w:tmpl w:val="C7FA4BAC"/>
    <w:lvl w:ilvl="0" w:tplc="8A5A3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8A6791"/>
    <w:multiLevelType w:val="hybridMultilevel"/>
    <w:tmpl w:val="93F6D96C"/>
    <w:lvl w:ilvl="0" w:tplc="01A80C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C9262CF"/>
    <w:multiLevelType w:val="hybridMultilevel"/>
    <w:tmpl w:val="6908E2A2"/>
    <w:lvl w:ilvl="0" w:tplc="978AF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D357B0"/>
    <w:multiLevelType w:val="hybridMultilevel"/>
    <w:tmpl w:val="70722FC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8501D4"/>
    <w:multiLevelType w:val="hybridMultilevel"/>
    <w:tmpl w:val="6FC08572"/>
    <w:lvl w:ilvl="0" w:tplc="97727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2948E5"/>
    <w:multiLevelType w:val="hybridMultilevel"/>
    <w:tmpl w:val="68FCF0D6"/>
    <w:lvl w:ilvl="0" w:tplc="482E8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E41F23"/>
    <w:multiLevelType w:val="hybridMultilevel"/>
    <w:tmpl w:val="33A81DFE"/>
    <w:lvl w:ilvl="0" w:tplc="0CD469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E410E5"/>
    <w:multiLevelType w:val="hybridMultilevel"/>
    <w:tmpl w:val="88325CF6"/>
    <w:lvl w:ilvl="0" w:tplc="74D233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CB4C05"/>
    <w:multiLevelType w:val="hybridMultilevel"/>
    <w:tmpl w:val="B37047D6"/>
    <w:lvl w:ilvl="0" w:tplc="C07AA5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9D1897"/>
    <w:multiLevelType w:val="hybridMultilevel"/>
    <w:tmpl w:val="7DD850BA"/>
    <w:lvl w:ilvl="0" w:tplc="61289A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D61527"/>
    <w:multiLevelType w:val="hybridMultilevel"/>
    <w:tmpl w:val="71401F86"/>
    <w:lvl w:ilvl="0" w:tplc="B8FE6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E85651"/>
    <w:multiLevelType w:val="hybridMultilevel"/>
    <w:tmpl w:val="AD8A13B2"/>
    <w:lvl w:ilvl="0" w:tplc="806AE4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2DD512D"/>
    <w:multiLevelType w:val="hybridMultilevel"/>
    <w:tmpl w:val="525C0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D8473B6"/>
    <w:multiLevelType w:val="hybridMultilevel"/>
    <w:tmpl w:val="650E205E"/>
    <w:lvl w:ilvl="0" w:tplc="EF2E4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8"/>
  </w:num>
  <w:num w:numId="3">
    <w:abstractNumId w:val="7"/>
  </w:num>
  <w:num w:numId="4">
    <w:abstractNumId w:val="4"/>
  </w:num>
  <w:num w:numId="5">
    <w:abstractNumId w:val="15"/>
  </w:num>
  <w:num w:numId="6">
    <w:abstractNumId w:val="25"/>
  </w:num>
  <w:num w:numId="7">
    <w:abstractNumId w:val="17"/>
  </w:num>
  <w:num w:numId="8">
    <w:abstractNumId w:val="1"/>
  </w:num>
  <w:num w:numId="9">
    <w:abstractNumId w:val="31"/>
  </w:num>
  <w:num w:numId="10">
    <w:abstractNumId w:val="3"/>
  </w:num>
  <w:num w:numId="11">
    <w:abstractNumId w:val="11"/>
  </w:num>
  <w:num w:numId="12">
    <w:abstractNumId w:val="24"/>
  </w:num>
  <w:num w:numId="13">
    <w:abstractNumId w:val="14"/>
  </w:num>
  <w:num w:numId="14">
    <w:abstractNumId w:val="12"/>
  </w:num>
  <w:num w:numId="15">
    <w:abstractNumId w:val="0"/>
  </w:num>
  <w:num w:numId="16">
    <w:abstractNumId w:val="23"/>
  </w:num>
  <w:num w:numId="17">
    <w:abstractNumId w:val="20"/>
  </w:num>
  <w:num w:numId="18">
    <w:abstractNumId w:val="30"/>
  </w:num>
  <w:num w:numId="19">
    <w:abstractNumId w:val="29"/>
  </w:num>
  <w:num w:numId="20">
    <w:abstractNumId w:val="18"/>
  </w:num>
  <w:num w:numId="21">
    <w:abstractNumId w:val="21"/>
  </w:num>
  <w:num w:numId="22">
    <w:abstractNumId w:val="27"/>
  </w:num>
  <w:num w:numId="23">
    <w:abstractNumId w:val="13"/>
  </w:num>
  <w:num w:numId="24">
    <w:abstractNumId w:val="26"/>
  </w:num>
  <w:num w:numId="25">
    <w:abstractNumId w:val="10"/>
  </w:num>
  <w:num w:numId="26">
    <w:abstractNumId w:val="2"/>
  </w:num>
  <w:num w:numId="27">
    <w:abstractNumId w:val="5"/>
  </w:num>
  <w:num w:numId="28">
    <w:abstractNumId w:val="19"/>
  </w:num>
  <w:num w:numId="29">
    <w:abstractNumId w:val="6"/>
  </w:num>
  <w:num w:numId="30">
    <w:abstractNumId w:val="32"/>
  </w:num>
  <w:num w:numId="31">
    <w:abstractNumId w:val="22"/>
  </w:num>
  <w:num w:numId="32">
    <w:abstractNumId w:val="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1EA"/>
    <w:rsid w:val="0004741C"/>
    <w:rsid w:val="00051CF4"/>
    <w:rsid w:val="000871E1"/>
    <w:rsid w:val="001B7907"/>
    <w:rsid w:val="001E1BB8"/>
    <w:rsid w:val="00326E96"/>
    <w:rsid w:val="00330CF9"/>
    <w:rsid w:val="0037354D"/>
    <w:rsid w:val="00375064"/>
    <w:rsid w:val="00390983"/>
    <w:rsid w:val="003A6208"/>
    <w:rsid w:val="003F616F"/>
    <w:rsid w:val="00425E06"/>
    <w:rsid w:val="00433AD7"/>
    <w:rsid w:val="00451021"/>
    <w:rsid w:val="004B5CDB"/>
    <w:rsid w:val="004E37D9"/>
    <w:rsid w:val="00513182"/>
    <w:rsid w:val="0053172A"/>
    <w:rsid w:val="00531DD3"/>
    <w:rsid w:val="00532482"/>
    <w:rsid w:val="00535E5B"/>
    <w:rsid w:val="005618E3"/>
    <w:rsid w:val="005D212B"/>
    <w:rsid w:val="00627FCC"/>
    <w:rsid w:val="006769C6"/>
    <w:rsid w:val="006C1D31"/>
    <w:rsid w:val="00700464"/>
    <w:rsid w:val="007234AE"/>
    <w:rsid w:val="00746034"/>
    <w:rsid w:val="007975E5"/>
    <w:rsid w:val="007A3754"/>
    <w:rsid w:val="007B1D8B"/>
    <w:rsid w:val="007C36E4"/>
    <w:rsid w:val="008A3FA0"/>
    <w:rsid w:val="008C3DA2"/>
    <w:rsid w:val="008D142B"/>
    <w:rsid w:val="008E144F"/>
    <w:rsid w:val="0091351F"/>
    <w:rsid w:val="00943FE7"/>
    <w:rsid w:val="009A082F"/>
    <w:rsid w:val="009B51EA"/>
    <w:rsid w:val="009E2E13"/>
    <w:rsid w:val="009F2EA8"/>
    <w:rsid w:val="009F7AD7"/>
    <w:rsid w:val="00A53634"/>
    <w:rsid w:val="00A54015"/>
    <w:rsid w:val="00A87622"/>
    <w:rsid w:val="00AA6CE2"/>
    <w:rsid w:val="00AB7A9E"/>
    <w:rsid w:val="00B67C5E"/>
    <w:rsid w:val="00B94EE8"/>
    <w:rsid w:val="00BC7672"/>
    <w:rsid w:val="00BD2585"/>
    <w:rsid w:val="00C27AD6"/>
    <w:rsid w:val="00C40FB5"/>
    <w:rsid w:val="00D1550C"/>
    <w:rsid w:val="00D72030"/>
    <w:rsid w:val="00D82B62"/>
    <w:rsid w:val="00DB5942"/>
    <w:rsid w:val="00DF23AE"/>
    <w:rsid w:val="00E9400F"/>
    <w:rsid w:val="00EC3E68"/>
    <w:rsid w:val="00EF2C49"/>
    <w:rsid w:val="00F45966"/>
    <w:rsid w:val="00F71E30"/>
    <w:rsid w:val="00FD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2F"/>
  </w:style>
  <w:style w:type="paragraph" w:styleId="Heading1">
    <w:name w:val="heading 1"/>
    <w:basedOn w:val="Normal"/>
    <w:next w:val="Normal"/>
    <w:link w:val="Heading1Char"/>
    <w:uiPriority w:val="9"/>
    <w:qFormat/>
    <w:rsid w:val="00531DD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3A62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1EA"/>
    <w:pPr>
      <w:ind w:left="720"/>
      <w:contextualSpacing/>
    </w:pPr>
  </w:style>
  <w:style w:type="table" w:styleId="TableGrid">
    <w:name w:val="Table Grid"/>
    <w:basedOn w:val="TableNormal"/>
    <w:uiPriority w:val="39"/>
    <w:rsid w:val="007B1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A6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A6208"/>
    <w:rPr>
      <w:rFonts w:ascii="Times New Roman" w:eastAsia="Times New Roman" w:hAnsi="Times New Roman" w:cs="Times New Roman"/>
      <w:b/>
      <w:bCs/>
      <w:sz w:val="36"/>
      <w:szCs w:val="36"/>
    </w:rPr>
  </w:style>
  <w:style w:type="paragraph" w:styleId="NoSpacing">
    <w:name w:val="No Spacing"/>
    <w:uiPriority w:val="1"/>
    <w:qFormat/>
    <w:rsid w:val="003A6208"/>
    <w:pPr>
      <w:spacing w:after="0" w:line="240" w:lineRule="auto"/>
    </w:pPr>
  </w:style>
  <w:style w:type="character" w:customStyle="1" w:styleId="Heading1Char">
    <w:name w:val="Heading 1 Char"/>
    <w:basedOn w:val="DefaultParagraphFont"/>
    <w:link w:val="Heading1"/>
    <w:uiPriority w:val="9"/>
    <w:rsid w:val="00531DD3"/>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E94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2F"/>
  </w:style>
  <w:style w:type="paragraph" w:styleId="Heading1">
    <w:name w:val="heading 1"/>
    <w:basedOn w:val="Normal"/>
    <w:next w:val="Normal"/>
    <w:link w:val="Heading1Char"/>
    <w:uiPriority w:val="9"/>
    <w:qFormat/>
    <w:rsid w:val="00531DD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3A62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1EA"/>
    <w:pPr>
      <w:ind w:left="720"/>
      <w:contextualSpacing/>
    </w:pPr>
  </w:style>
  <w:style w:type="table" w:styleId="TableGrid">
    <w:name w:val="Table Grid"/>
    <w:basedOn w:val="TableNormal"/>
    <w:uiPriority w:val="39"/>
    <w:rsid w:val="007B1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A6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A6208"/>
    <w:rPr>
      <w:rFonts w:ascii="Times New Roman" w:eastAsia="Times New Roman" w:hAnsi="Times New Roman" w:cs="Times New Roman"/>
      <w:b/>
      <w:bCs/>
      <w:sz w:val="36"/>
      <w:szCs w:val="36"/>
    </w:rPr>
  </w:style>
  <w:style w:type="paragraph" w:styleId="NoSpacing">
    <w:name w:val="No Spacing"/>
    <w:uiPriority w:val="1"/>
    <w:qFormat/>
    <w:rsid w:val="003A6208"/>
    <w:pPr>
      <w:spacing w:after="0" w:line="240" w:lineRule="auto"/>
    </w:pPr>
  </w:style>
  <w:style w:type="character" w:customStyle="1" w:styleId="Heading1Char">
    <w:name w:val="Heading 1 Char"/>
    <w:basedOn w:val="DefaultParagraphFont"/>
    <w:link w:val="Heading1"/>
    <w:uiPriority w:val="9"/>
    <w:rsid w:val="00531DD3"/>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E94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4145">
      <w:bodyDiv w:val="1"/>
      <w:marLeft w:val="0"/>
      <w:marRight w:val="0"/>
      <w:marTop w:val="0"/>
      <w:marBottom w:val="0"/>
      <w:divBdr>
        <w:top w:val="none" w:sz="0" w:space="0" w:color="auto"/>
        <w:left w:val="none" w:sz="0" w:space="0" w:color="auto"/>
        <w:bottom w:val="none" w:sz="0" w:space="0" w:color="auto"/>
        <w:right w:val="none" w:sz="0" w:space="0" w:color="auto"/>
      </w:divBdr>
    </w:div>
    <w:div w:id="493835661">
      <w:bodyDiv w:val="1"/>
      <w:marLeft w:val="0"/>
      <w:marRight w:val="0"/>
      <w:marTop w:val="0"/>
      <w:marBottom w:val="0"/>
      <w:divBdr>
        <w:top w:val="none" w:sz="0" w:space="0" w:color="auto"/>
        <w:left w:val="none" w:sz="0" w:space="0" w:color="auto"/>
        <w:bottom w:val="none" w:sz="0" w:space="0" w:color="auto"/>
        <w:right w:val="none" w:sz="0" w:space="0" w:color="auto"/>
      </w:divBdr>
    </w:div>
    <w:div w:id="801263476">
      <w:bodyDiv w:val="1"/>
      <w:marLeft w:val="0"/>
      <w:marRight w:val="0"/>
      <w:marTop w:val="0"/>
      <w:marBottom w:val="0"/>
      <w:divBdr>
        <w:top w:val="none" w:sz="0" w:space="0" w:color="auto"/>
        <w:left w:val="none" w:sz="0" w:space="0" w:color="auto"/>
        <w:bottom w:val="none" w:sz="0" w:space="0" w:color="auto"/>
        <w:right w:val="none" w:sz="0" w:space="0" w:color="auto"/>
      </w:divBdr>
      <w:divsChild>
        <w:div w:id="1064839806">
          <w:marLeft w:val="0"/>
          <w:marRight w:val="0"/>
          <w:marTop w:val="0"/>
          <w:marBottom w:val="0"/>
          <w:divBdr>
            <w:top w:val="none" w:sz="0" w:space="0" w:color="auto"/>
            <w:left w:val="none" w:sz="0" w:space="0" w:color="auto"/>
            <w:bottom w:val="none" w:sz="0" w:space="0" w:color="auto"/>
            <w:right w:val="none" w:sz="0" w:space="0" w:color="auto"/>
          </w:divBdr>
          <w:divsChild>
            <w:div w:id="332726630">
              <w:marLeft w:val="0"/>
              <w:marRight w:val="0"/>
              <w:marTop w:val="0"/>
              <w:marBottom w:val="0"/>
              <w:divBdr>
                <w:top w:val="none" w:sz="0" w:space="0" w:color="auto"/>
                <w:left w:val="none" w:sz="0" w:space="0" w:color="auto"/>
                <w:bottom w:val="none" w:sz="0" w:space="0" w:color="auto"/>
                <w:right w:val="none" w:sz="0" w:space="0" w:color="auto"/>
              </w:divBdr>
              <w:divsChild>
                <w:div w:id="843516349">
                  <w:marLeft w:val="-225"/>
                  <w:marRight w:val="-225"/>
                  <w:marTop w:val="0"/>
                  <w:marBottom w:val="0"/>
                  <w:divBdr>
                    <w:top w:val="none" w:sz="0" w:space="0" w:color="auto"/>
                    <w:left w:val="none" w:sz="0" w:space="0" w:color="auto"/>
                    <w:bottom w:val="none" w:sz="0" w:space="0" w:color="auto"/>
                    <w:right w:val="none" w:sz="0" w:space="0" w:color="auto"/>
                  </w:divBdr>
                  <w:divsChild>
                    <w:div w:id="96226832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817964285">
      <w:bodyDiv w:val="1"/>
      <w:marLeft w:val="0"/>
      <w:marRight w:val="0"/>
      <w:marTop w:val="0"/>
      <w:marBottom w:val="0"/>
      <w:divBdr>
        <w:top w:val="none" w:sz="0" w:space="0" w:color="auto"/>
        <w:left w:val="none" w:sz="0" w:space="0" w:color="auto"/>
        <w:bottom w:val="none" w:sz="0" w:space="0" w:color="auto"/>
        <w:right w:val="none" w:sz="0" w:space="0" w:color="auto"/>
      </w:divBdr>
    </w:div>
    <w:div w:id="865142410">
      <w:bodyDiv w:val="1"/>
      <w:marLeft w:val="0"/>
      <w:marRight w:val="0"/>
      <w:marTop w:val="0"/>
      <w:marBottom w:val="0"/>
      <w:divBdr>
        <w:top w:val="none" w:sz="0" w:space="0" w:color="auto"/>
        <w:left w:val="none" w:sz="0" w:space="0" w:color="auto"/>
        <w:bottom w:val="none" w:sz="0" w:space="0" w:color="auto"/>
        <w:right w:val="none" w:sz="0" w:space="0" w:color="auto"/>
      </w:divBdr>
    </w:div>
    <w:div w:id="1237133261">
      <w:bodyDiv w:val="1"/>
      <w:marLeft w:val="0"/>
      <w:marRight w:val="0"/>
      <w:marTop w:val="0"/>
      <w:marBottom w:val="0"/>
      <w:divBdr>
        <w:top w:val="none" w:sz="0" w:space="0" w:color="auto"/>
        <w:left w:val="none" w:sz="0" w:space="0" w:color="auto"/>
        <w:bottom w:val="none" w:sz="0" w:space="0" w:color="auto"/>
        <w:right w:val="none" w:sz="0" w:space="0" w:color="auto"/>
      </w:divBdr>
    </w:div>
    <w:div w:id="1424648551">
      <w:bodyDiv w:val="1"/>
      <w:marLeft w:val="0"/>
      <w:marRight w:val="0"/>
      <w:marTop w:val="0"/>
      <w:marBottom w:val="0"/>
      <w:divBdr>
        <w:top w:val="none" w:sz="0" w:space="0" w:color="auto"/>
        <w:left w:val="none" w:sz="0" w:space="0" w:color="auto"/>
        <w:bottom w:val="none" w:sz="0" w:space="0" w:color="auto"/>
        <w:right w:val="none" w:sz="0" w:space="0" w:color="auto"/>
      </w:divBdr>
      <w:divsChild>
        <w:div w:id="1045060326">
          <w:marLeft w:val="0"/>
          <w:marRight w:val="0"/>
          <w:marTop w:val="0"/>
          <w:marBottom w:val="0"/>
          <w:divBdr>
            <w:top w:val="none" w:sz="0" w:space="0" w:color="auto"/>
            <w:left w:val="none" w:sz="0" w:space="0" w:color="auto"/>
            <w:bottom w:val="none" w:sz="0" w:space="0" w:color="auto"/>
            <w:right w:val="none" w:sz="0" w:space="0" w:color="auto"/>
          </w:divBdr>
          <w:divsChild>
            <w:div w:id="393238999">
              <w:marLeft w:val="0"/>
              <w:marRight w:val="0"/>
              <w:marTop w:val="0"/>
              <w:marBottom w:val="0"/>
              <w:divBdr>
                <w:top w:val="none" w:sz="0" w:space="0" w:color="auto"/>
                <w:left w:val="none" w:sz="0" w:space="0" w:color="auto"/>
                <w:bottom w:val="none" w:sz="0" w:space="0" w:color="auto"/>
                <w:right w:val="none" w:sz="0" w:space="0" w:color="auto"/>
              </w:divBdr>
              <w:divsChild>
                <w:div w:id="1805808428">
                  <w:marLeft w:val="-225"/>
                  <w:marRight w:val="-225"/>
                  <w:marTop w:val="0"/>
                  <w:marBottom w:val="0"/>
                  <w:divBdr>
                    <w:top w:val="none" w:sz="0" w:space="0" w:color="auto"/>
                    <w:left w:val="none" w:sz="0" w:space="0" w:color="auto"/>
                    <w:bottom w:val="none" w:sz="0" w:space="0" w:color="auto"/>
                    <w:right w:val="none" w:sz="0" w:space="0" w:color="auto"/>
                  </w:divBdr>
                  <w:divsChild>
                    <w:div w:id="539438756">
                      <w:marLeft w:val="0"/>
                      <w:marRight w:val="0"/>
                      <w:marTop w:val="600"/>
                      <w:marBottom w:val="600"/>
                      <w:divBdr>
                        <w:top w:val="none" w:sz="0" w:space="0" w:color="auto"/>
                        <w:left w:val="none" w:sz="0" w:space="0" w:color="auto"/>
                        <w:bottom w:val="none" w:sz="0" w:space="0" w:color="auto"/>
                        <w:right w:val="none" w:sz="0" w:space="0" w:color="auto"/>
                      </w:divBdr>
                      <w:divsChild>
                        <w:div w:id="1377661260">
                          <w:marLeft w:val="0"/>
                          <w:marRight w:val="0"/>
                          <w:marTop w:val="0"/>
                          <w:marBottom w:val="0"/>
                          <w:divBdr>
                            <w:top w:val="none" w:sz="0" w:space="0" w:color="auto"/>
                            <w:left w:val="none" w:sz="0" w:space="0" w:color="auto"/>
                            <w:bottom w:val="none" w:sz="0" w:space="0" w:color="auto"/>
                            <w:right w:val="none" w:sz="0" w:space="0" w:color="auto"/>
                          </w:divBdr>
                          <w:divsChild>
                            <w:div w:id="16582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207591">
      <w:bodyDiv w:val="1"/>
      <w:marLeft w:val="0"/>
      <w:marRight w:val="0"/>
      <w:marTop w:val="0"/>
      <w:marBottom w:val="0"/>
      <w:divBdr>
        <w:top w:val="none" w:sz="0" w:space="0" w:color="auto"/>
        <w:left w:val="none" w:sz="0" w:space="0" w:color="auto"/>
        <w:bottom w:val="none" w:sz="0" w:space="0" w:color="auto"/>
        <w:right w:val="none" w:sz="0" w:space="0" w:color="auto"/>
      </w:divBdr>
      <w:divsChild>
        <w:div w:id="999428947">
          <w:marLeft w:val="0"/>
          <w:marRight w:val="0"/>
          <w:marTop w:val="0"/>
          <w:marBottom w:val="0"/>
          <w:divBdr>
            <w:top w:val="none" w:sz="0" w:space="0" w:color="auto"/>
            <w:left w:val="none" w:sz="0" w:space="0" w:color="auto"/>
            <w:bottom w:val="none" w:sz="0" w:space="0" w:color="auto"/>
            <w:right w:val="none" w:sz="0" w:space="0" w:color="auto"/>
          </w:divBdr>
          <w:divsChild>
            <w:div w:id="665982516">
              <w:marLeft w:val="0"/>
              <w:marRight w:val="0"/>
              <w:marTop w:val="0"/>
              <w:marBottom w:val="0"/>
              <w:divBdr>
                <w:top w:val="none" w:sz="0" w:space="0" w:color="auto"/>
                <w:left w:val="none" w:sz="0" w:space="0" w:color="auto"/>
                <w:bottom w:val="none" w:sz="0" w:space="0" w:color="auto"/>
                <w:right w:val="none" w:sz="0" w:space="0" w:color="auto"/>
              </w:divBdr>
              <w:divsChild>
                <w:div w:id="556820633">
                  <w:marLeft w:val="0"/>
                  <w:marRight w:val="0"/>
                  <w:marTop w:val="0"/>
                  <w:marBottom w:val="0"/>
                  <w:divBdr>
                    <w:top w:val="none" w:sz="0" w:space="0" w:color="auto"/>
                    <w:left w:val="none" w:sz="0" w:space="0" w:color="auto"/>
                    <w:bottom w:val="none" w:sz="0" w:space="0" w:color="auto"/>
                    <w:right w:val="none" w:sz="0" w:space="0" w:color="auto"/>
                  </w:divBdr>
                </w:div>
                <w:div w:id="1767073503">
                  <w:marLeft w:val="0"/>
                  <w:marRight w:val="0"/>
                  <w:marTop w:val="0"/>
                  <w:marBottom w:val="0"/>
                  <w:divBdr>
                    <w:top w:val="none" w:sz="0" w:space="0" w:color="auto"/>
                    <w:left w:val="none" w:sz="0" w:space="0" w:color="auto"/>
                    <w:bottom w:val="none" w:sz="0" w:space="0" w:color="auto"/>
                    <w:right w:val="none" w:sz="0" w:space="0" w:color="auto"/>
                  </w:divBdr>
                </w:div>
              </w:divsChild>
            </w:div>
            <w:div w:id="1728140872">
              <w:marLeft w:val="0"/>
              <w:marRight w:val="0"/>
              <w:marTop w:val="0"/>
              <w:marBottom w:val="0"/>
              <w:divBdr>
                <w:top w:val="none" w:sz="0" w:space="0" w:color="auto"/>
                <w:left w:val="none" w:sz="0" w:space="0" w:color="auto"/>
                <w:bottom w:val="none" w:sz="0" w:space="0" w:color="auto"/>
                <w:right w:val="none" w:sz="0" w:space="0" w:color="auto"/>
              </w:divBdr>
              <w:divsChild>
                <w:div w:id="12189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65065">
      <w:bodyDiv w:val="1"/>
      <w:marLeft w:val="0"/>
      <w:marRight w:val="0"/>
      <w:marTop w:val="0"/>
      <w:marBottom w:val="0"/>
      <w:divBdr>
        <w:top w:val="none" w:sz="0" w:space="0" w:color="auto"/>
        <w:left w:val="none" w:sz="0" w:space="0" w:color="auto"/>
        <w:bottom w:val="none" w:sz="0" w:space="0" w:color="auto"/>
        <w:right w:val="none" w:sz="0" w:space="0" w:color="auto"/>
      </w:divBdr>
      <w:divsChild>
        <w:div w:id="1916473608">
          <w:marLeft w:val="0"/>
          <w:marRight w:val="0"/>
          <w:marTop w:val="0"/>
          <w:marBottom w:val="0"/>
          <w:divBdr>
            <w:top w:val="none" w:sz="0" w:space="0" w:color="auto"/>
            <w:left w:val="none" w:sz="0" w:space="0" w:color="auto"/>
            <w:bottom w:val="none" w:sz="0" w:space="0" w:color="auto"/>
            <w:right w:val="none" w:sz="0" w:space="0" w:color="auto"/>
          </w:divBdr>
          <w:divsChild>
            <w:div w:id="954483069">
              <w:marLeft w:val="0"/>
              <w:marRight w:val="0"/>
              <w:marTop w:val="0"/>
              <w:marBottom w:val="0"/>
              <w:divBdr>
                <w:top w:val="none" w:sz="0" w:space="0" w:color="auto"/>
                <w:left w:val="none" w:sz="0" w:space="0" w:color="auto"/>
                <w:bottom w:val="none" w:sz="0" w:space="0" w:color="auto"/>
                <w:right w:val="none" w:sz="0" w:space="0" w:color="auto"/>
              </w:divBdr>
              <w:divsChild>
                <w:div w:id="337120038">
                  <w:marLeft w:val="-225"/>
                  <w:marRight w:val="-225"/>
                  <w:marTop w:val="0"/>
                  <w:marBottom w:val="0"/>
                  <w:divBdr>
                    <w:top w:val="none" w:sz="0" w:space="0" w:color="auto"/>
                    <w:left w:val="none" w:sz="0" w:space="0" w:color="auto"/>
                    <w:bottom w:val="none" w:sz="0" w:space="0" w:color="auto"/>
                    <w:right w:val="none" w:sz="0" w:space="0" w:color="auto"/>
                  </w:divBdr>
                  <w:divsChild>
                    <w:div w:id="49318186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2098011512">
      <w:bodyDiv w:val="1"/>
      <w:marLeft w:val="0"/>
      <w:marRight w:val="0"/>
      <w:marTop w:val="0"/>
      <w:marBottom w:val="0"/>
      <w:divBdr>
        <w:top w:val="none" w:sz="0" w:space="0" w:color="auto"/>
        <w:left w:val="none" w:sz="0" w:space="0" w:color="auto"/>
        <w:bottom w:val="none" w:sz="0" w:space="0" w:color="auto"/>
        <w:right w:val="none" w:sz="0" w:space="0" w:color="auto"/>
      </w:divBdr>
      <w:divsChild>
        <w:div w:id="551888381">
          <w:marLeft w:val="0"/>
          <w:marRight w:val="0"/>
          <w:marTop w:val="0"/>
          <w:marBottom w:val="0"/>
          <w:divBdr>
            <w:top w:val="none" w:sz="0" w:space="0" w:color="auto"/>
            <w:left w:val="none" w:sz="0" w:space="0" w:color="auto"/>
            <w:bottom w:val="none" w:sz="0" w:space="0" w:color="auto"/>
            <w:right w:val="none" w:sz="0" w:space="0" w:color="auto"/>
          </w:divBdr>
          <w:divsChild>
            <w:div w:id="621351781">
              <w:marLeft w:val="0"/>
              <w:marRight w:val="0"/>
              <w:marTop w:val="0"/>
              <w:marBottom w:val="0"/>
              <w:divBdr>
                <w:top w:val="none" w:sz="0" w:space="0" w:color="auto"/>
                <w:left w:val="none" w:sz="0" w:space="0" w:color="auto"/>
                <w:bottom w:val="none" w:sz="0" w:space="0" w:color="auto"/>
                <w:right w:val="none" w:sz="0" w:space="0" w:color="auto"/>
              </w:divBdr>
              <w:divsChild>
                <w:div w:id="415710720">
                  <w:marLeft w:val="-225"/>
                  <w:marRight w:val="-225"/>
                  <w:marTop w:val="0"/>
                  <w:marBottom w:val="0"/>
                  <w:divBdr>
                    <w:top w:val="none" w:sz="0" w:space="0" w:color="auto"/>
                    <w:left w:val="none" w:sz="0" w:space="0" w:color="auto"/>
                    <w:bottom w:val="none" w:sz="0" w:space="0" w:color="auto"/>
                    <w:right w:val="none" w:sz="0" w:space="0" w:color="auto"/>
                  </w:divBdr>
                  <w:divsChild>
                    <w:div w:id="149738418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 w:id="213517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73DDB-077E-45C0-B098-64ADFA61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Piner</dc:creator>
  <cp:lastModifiedBy>jpiner</cp:lastModifiedBy>
  <cp:revision>2</cp:revision>
  <cp:lastPrinted>2015-04-30T19:07:00Z</cp:lastPrinted>
  <dcterms:created xsi:type="dcterms:W3CDTF">2017-05-08T12:21:00Z</dcterms:created>
  <dcterms:modified xsi:type="dcterms:W3CDTF">2017-05-08T12:21:00Z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1923717936</vt:i4>
  </property>
</Properties>
</file>