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E41045" w:rsidTr="00E41045">
        <w:tc>
          <w:tcPr>
            <w:tcW w:w="10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1045" w:rsidRPr="0081612C" w:rsidRDefault="00006167" w:rsidP="00D9056F">
            <w:pPr>
              <w:rPr>
                <w:rFonts w:ascii="Minya Nouvelle" w:hAnsi="Minya Nouvelle"/>
                <w:b/>
              </w:rPr>
            </w:pPr>
            <w:r>
              <w:rPr>
                <w:rFonts w:ascii="Minya Nouvelle" w:hAnsi="Minya Nouvelle"/>
                <w:b/>
                <w:noProof/>
                <w:sz w:val="4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3029088</wp:posOffset>
                  </wp:positionH>
                  <wp:positionV relativeFrom="paragraph">
                    <wp:posOffset>-17144</wp:posOffset>
                  </wp:positionV>
                  <wp:extent cx="414655" cy="539750"/>
                  <wp:effectExtent l="76200" t="0" r="99695" b="12700"/>
                  <wp:wrapNone/>
                  <wp:docPr id="7" name="Picture 2" descr="C:\Documents and Settings\jpiner\Local Settings\Temporary Internet Files\Content.IE5\O5F060ES\MC9003893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piner\Local Settings\Temporary Internet Files\Content.IE5\O5F060ES\MC9003893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99580">
                            <a:off x="0" y="0"/>
                            <a:ext cx="41465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inya Nouvelle" w:hAnsi="Minya Nouvelle"/>
                <w:b/>
                <w:noProof/>
                <w:sz w:val="4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-23495</wp:posOffset>
                  </wp:positionV>
                  <wp:extent cx="414655" cy="539750"/>
                  <wp:effectExtent l="76200" t="0" r="99695" b="12700"/>
                  <wp:wrapNone/>
                  <wp:docPr id="6" name="Picture 2" descr="C:\Documents and Settings\jpiner\Local Settings\Temporary Internet Files\Content.IE5\O5F060ES\MC9003893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piner\Local Settings\Temporary Internet Files\Content.IE5\O5F060ES\MC9003893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99580">
                            <a:off x="0" y="0"/>
                            <a:ext cx="41465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inya Nouvelle" w:hAnsi="Minya Nouvelle"/>
                <w:b/>
                <w:noProof/>
                <w:sz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4077196</wp:posOffset>
                  </wp:positionH>
                  <wp:positionV relativeFrom="paragraph">
                    <wp:posOffset>-33857</wp:posOffset>
                  </wp:positionV>
                  <wp:extent cx="414655" cy="539750"/>
                  <wp:effectExtent l="76200" t="0" r="99695" b="12700"/>
                  <wp:wrapNone/>
                  <wp:docPr id="2" name="Picture 2" descr="C:\Documents and Settings\jpiner\Local Settings\Temporary Internet Files\Content.IE5\O5F060ES\MC9003893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piner\Local Settings\Temporary Internet Files\Content.IE5\O5F060ES\MC9003893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99580">
                            <a:off x="0" y="0"/>
                            <a:ext cx="41465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045" w:rsidRPr="0081612C">
              <w:rPr>
                <w:rFonts w:ascii="Minya Nouvelle" w:hAnsi="Minya Nouvelle"/>
                <w:b/>
                <w:sz w:val="44"/>
              </w:rPr>
              <w:t>Book Review Stations</w:t>
            </w:r>
            <w:r w:rsidR="0081612C" w:rsidRPr="0081612C">
              <w:rPr>
                <w:rFonts w:ascii="Minya Nouvelle" w:hAnsi="Minya Nouvelle"/>
                <w:b/>
                <w:sz w:val="44"/>
              </w:rPr>
              <w:t xml:space="preserve">           </w:t>
            </w:r>
            <w:r w:rsidR="00E41045" w:rsidRPr="0081612C">
              <w:rPr>
                <w:rFonts w:ascii="Minya Nouvelle" w:hAnsi="Minya Nouvelle"/>
                <w:b/>
                <w:sz w:val="44"/>
              </w:rPr>
              <w:t xml:space="preserve">    </w:t>
            </w:r>
            <w:r>
              <w:rPr>
                <w:rFonts w:ascii="Minya Nouvelle" w:hAnsi="Minya Nouvelle"/>
                <w:b/>
                <w:sz w:val="44"/>
              </w:rPr>
              <w:t xml:space="preserve">  </w:t>
            </w:r>
            <w:r w:rsidR="00E41045" w:rsidRPr="0081612C">
              <w:rPr>
                <w:rFonts w:ascii="Minya Nouvelle" w:hAnsi="Minya Nouvelle"/>
                <w:b/>
                <w:sz w:val="36"/>
              </w:rPr>
              <w:t>Name:</w:t>
            </w:r>
          </w:p>
        </w:tc>
      </w:tr>
    </w:tbl>
    <w:p w:rsidR="00E41045" w:rsidRDefault="00E41045" w:rsidP="00C77F43">
      <w:pPr>
        <w:spacing w:after="0" w:line="240" w:lineRule="auto"/>
      </w:pPr>
    </w:p>
    <w:p w:rsidR="00506C26" w:rsidRDefault="00506C26" w:rsidP="00C77F43">
      <w:pPr>
        <w:spacing w:after="0" w:line="240" w:lineRule="auto"/>
        <w:jc w:val="center"/>
        <w:rPr>
          <w:rFonts w:ascii="Corbel" w:hAnsi="Corbel"/>
          <w:sz w:val="24"/>
          <w:szCs w:val="25"/>
        </w:rPr>
      </w:pPr>
      <w:r w:rsidRPr="00506C26">
        <w:rPr>
          <w:rFonts w:ascii="Corbel" w:hAnsi="Corbel"/>
          <w:sz w:val="24"/>
          <w:szCs w:val="25"/>
        </w:rPr>
        <w:t xml:space="preserve">A book review is a brief </w:t>
      </w:r>
      <w:r w:rsidR="00BA5857">
        <w:rPr>
          <w:rFonts w:ascii="Corbel" w:hAnsi="Corbel"/>
          <w:sz w:val="24"/>
          <w:szCs w:val="25"/>
        </w:rPr>
        <w:t xml:space="preserve">critical </w:t>
      </w:r>
      <w:r w:rsidR="00BA5857" w:rsidRPr="00BA5857">
        <w:rPr>
          <w:rFonts w:ascii="Corbel" w:hAnsi="Corbel"/>
          <w:sz w:val="24"/>
          <w:szCs w:val="25"/>
          <w:u w:val="single"/>
        </w:rPr>
        <w:t>____________________</w:t>
      </w:r>
      <w:r w:rsidRPr="00506C26">
        <w:rPr>
          <w:rFonts w:ascii="Corbel" w:hAnsi="Corbel"/>
          <w:sz w:val="24"/>
          <w:szCs w:val="25"/>
        </w:rPr>
        <w:t xml:space="preserve"> of a text.  Reviews can discuss books, stories, articles, or entire genres of literature.  Above all, a review makes </w:t>
      </w:r>
      <w:proofErr w:type="gramStart"/>
      <w:r w:rsidRPr="00506C26">
        <w:rPr>
          <w:rFonts w:ascii="Corbel" w:hAnsi="Corbel"/>
          <w:sz w:val="24"/>
          <w:szCs w:val="25"/>
        </w:rPr>
        <w:t>an</w:t>
      </w:r>
      <w:proofErr w:type="gramEnd"/>
      <w:r w:rsidRPr="00506C26">
        <w:rPr>
          <w:rFonts w:ascii="Corbel" w:hAnsi="Corbel"/>
          <w:sz w:val="24"/>
          <w:szCs w:val="25"/>
        </w:rPr>
        <w:t xml:space="preserve"> </w:t>
      </w:r>
      <w:r w:rsidR="00BA5857">
        <w:rPr>
          <w:rFonts w:ascii="Corbel" w:hAnsi="Corbel"/>
          <w:sz w:val="24"/>
          <w:szCs w:val="25"/>
          <w:u w:val="single"/>
        </w:rPr>
        <w:t>______________________</w:t>
      </w:r>
      <w:r w:rsidRPr="00506C26">
        <w:rPr>
          <w:rFonts w:ascii="Corbel" w:hAnsi="Corbel"/>
          <w:sz w:val="24"/>
          <w:szCs w:val="25"/>
        </w:rPr>
        <w:t xml:space="preserve">.  The most important element of a review is that it is a </w:t>
      </w:r>
      <w:r w:rsidR="00BA5857">
        <w:rPr>
          <w:rFonts w:ascii="Corbel" w:hAnsi="Corbel"/>
          <w:sz w:val="24"/>
          <w:szCs w:val="25"/>
          <w:u w:val="single"/>
        </w:rPr>
        <w:t>_______________________</w:t>
      </w:r>
      <w:r w:rsidRPr="00506C26">
        <w:rPr>
          <w:rFonts w:ascii="Corbel" w:hAnsi="Corbel"/>
          <w:sz w:val="24"/>
          <w:szCs w:val="25"/>
        </w:rPr>
        <w:t>, not merely a summary.</w:t>
      </w:r>
      <w:r w:rsidR="0081612C">
        <w:rPr>
          <w:rFonts w:ascii="Corbel" w:hAnsi="Corbel"/>
          <w:sz w:val="24"/>
          <w:szCs w:val="25"/>
        </w:rPr>
        <w:t xml:space="preserve"> </w:t>
      </w:r>
      <w:r w:rsidRPr="00506C26">
        <w:rPr>
          <w:rFonts w:ascii="Corbel" w:hAnsi="Corbel"/>
          <w:sz w:val="24"/>
          <w:szCs w:val="25"/>
        </w:rPr>
        <w:t xml:space="preserve"> In a book review, the writer clearly states his/her </w:t>
      </w:r>
      <w:r w:rsidR="00BA5857">
        <w:rPr>
          <w:rFonts w:ascii="Corbel" w:hAnsi="Corbel"/>
          <w:sz w:val="24"/>
          <w:szCs w:val="25"/>
          <w:u w:val="single"/>
        </w:rPr>
        <w:t>_______________________</w:t>
      </w:r>
      <w:r w:rsidRPr="00506C26">
        <w:rPr>
          <w:rFonts w:ascii="Corbel" w:hAnsi="Corbel"/>
          <w:sz w:val="24"/>
          <w:szCs w:val="25"/>
        </w:rPr>
        <w:t xml:space="preserve"> of the work in question.  People often express their opinion about a book by doing one of the following things:</w:t>
      </w:r>
    </w:p>
    <w:p w:rsidR="00C77F43" w:rsidRPr="002A3D8E" w:rsidRDefault="00C77F43" w:rsidP="00C77F43">
      <w:pPr>
        <w:spacing w:after="0" w:line="240" w:lineRule="auto"/>
        <w:jc w:val="center"/>
        <w:rPr>
          <w:rFonts w:ascii="Corbel" w:hAnsi="Corbel"/>
          <w:szCs w:val="25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5"/>
      </w:tblGrid>
      <w:tr w:rsidR="00E41045" w:rsidTr="00506C26">
        <w:trPr>
          <w:trHeight w:val="1333"/>
          <w:jc w:val="center"/>
        </w:trPr>
        <w:tc>
          <w:tcPr>
            <w:tcW w:w="6845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B71E8" w:rsidRPr="00506C26" w:rsidRDefault="005B71E8" w:rsidP="00C77F43">
            <w:pPr>
              <w:jc w:val="center"/>
              <w:rPr>
                <w:rFonts w:ascii="Corbel" w:hAnsi="Corbel"/>
                <w:sz w:val="14"/>
                <w:szCs w:val="25"/>
              </w:rPr>
            </w:pPr>
          </w:p>
          <w:p w:rsidR="005B71E8" w:rsidRPr="00C77F43" w:rsidRDefault="005B71E8" w:rsidP="00C77F43">
            <w:pPr>
              <w:pStyle w:val="ListParagraph"/>
              <w:numPr>
                <w:ilvl w:val="1"/>
                <w:numId w:val="3"/>
              </w:numPr>
              <w:rPr>
                <w:rFonts w:ascii="Corbel" w:hAnsi="Corbel"/>
                <w:sz w:val="24"/>
                <w:szCs w:val="25"/>
              </w:rPr>
            </w:pPr>
            <w:r w:rsidRPr="00C77F43">
              <w:rPr>
                <w:rFonts w:ascii="Corbel" w:hAnsi="Corbel"/>
                <w:sz w:val="24"/>
                <w:szCs w:val="25"/>
              </w:rPr>
              <w:t>Comparing the book to another book</w:t>
            </w:r>
          </w:p>
          <w:p w:rsidR="005B71E8" w:rsidRPr="00C77F43" w:rsidRDefault="005B71E8" w:rsidP="00C77F43">
            <w:pPr>
              <w:pStyle w:val="ListParagraph"/>
              <w:numPr>
                <w:ilvl w:val="1"/>
                <w:numId w:val="3"/>
              </w:numPr>
              <w:rPr>
                <w:rFonts w:ascii="Corbel" w:hAnsi="Corbel"/>
                <w:sz w:val="24"/>
                <w:szCs w:val="25"/>
              </w:rPr>
            </w:pPr>
            <w:r w:rsidRPr="00C77F43">
              <w:rPr>
                <w:rFonts w:ascii="Corbel" w:hAnsi="Corbel"/>
                <w:sz w:val="24"/>
                <w:szCs w:val="25"/>
              </w:rPr>
              <w:t>Mentioning other books by the same author</w:t>
            </w:r>
          </w:p>
          <w:p w:rsidR="005B71E8" w:rsidRPr="00C77F43" w:rsidRDefault="00006167" w:rsidP="00C77F43">
            <w:pPr>
              <w:pStyle w:val="ListParagraph"/>
              <w:numPr>
                <w:ilvl w:val="1"/>
                <w:numId w:val="3"/>
              </w:numPr>
              <w:rPr>
                <w:rFonts w:ascii="Corbel" w:hAnsi="Corbel"/>
                <w:sz w:val="24"/>
                <w:szCs w:val="25"/>
              </w:rPr>
            </w:pPr>
            <w:r>
              <w:rPr>
                <w:rFonts w:ascii="Corbel" w:hAnsi="Corbel"/>
                <w:noProof/>
                <w:sz w:val="24"/>
                <w:szCs w:val="25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-600075</wp:posOffset>
                  </wp:positionH>
                  <wp:positionV relativeFrom="paragraph">
                    <wp:posOffset>73660</wp:posOffset>
                  </wp:positionV>
                  <wp:extent cx="1257300" cy="1304925"/>
                  <wp:effectExtent l="19050" t="0" r="0" b="0"/>
                  <wp:wrapNone/>
                  <wp:docPr id="3" name="Picture 3" descr="C:\Documents and Settings\jpiner\Local Settings\Temporary Internet Files\Content.IE5\RYCPIO34\MC9002320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piner\Local Settings\Temporary Internet Files\Content.IE5\RYCPIO34\MC9002320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71E8" w:rsidRPr="00C77F43">
              <w:rPr>
                <w:rFonts w:ascii="Corbel" w:hAnsi="Corbel"/>
                <w:sz w:val="24"/>
                <w:szCs w:val="25"/>
              </w:rPr>
              <w:t>Describing the author’s technique</w:t>
            </w:r>
          </w:p>
          <w:p w:rsidR="005B71E8" w:rsidRPr="00C77F43" w:rsidRDefault="005B71E8" w:rsidP="00C77F43">
            <w:pPr>
              <w:pStyle w:val="ListParagraph"/>
              <w:numPr>
                <w:ilvl w:val="1"/>
                <w:numId w:val="3"/>
              </w:numPr>
              <w:rPr>
                <w:rFonts w:ascii="Corbel" w:hAnsi="Corbel"/>
                <w:sz w:val="24"/>
                <w:szCs w:val="25"/>
              </w:rPr>
            </w:pPr>
            <w:r w:rsidRPr="00C77F43">
              <w:rPr>
                <w:rFonts w:ascii="Corbel" w:hAnsi="Corbel"/>
                <w:sz w:val="24"/>
                <w:szCs w:val="25"/>
              </w:rPr>
              <w:t>Describing exciting/attention-grabbing moments from the novel</w:t>
            </w:r>
          </w:p>
          <w:p w:rsidR="005B71E8" w:rsidRPr="00C77F43" w:rsidRDefault="005B71E8" w:rsidP="00C77F43">
            <w:pPr>
              <w:pStyle w:val="ListParagraph"/>
              <w:numPr>
                <w:ilvl w:val="1"/>
                <w:numId w:val="3"/>
              </w:numPr>
              <w:rPr>
                <w:rFonts w:ascii="Corbel" w:hAnsi="Corbel"/>
                <w:sz w:val="24"/>
                <w:szCs w:val="25"/>
              </w:rPr>
            </w:pPr>
            <w:r w:rsidRPr="00C77F43">
              <w:rPr>
                <w:rFonts w:ascii="Corbel" w:hAnsi="Corbel"/>
                <w:sz w:val="24"/>
                <w:szCs w:val="25"/>
              </w:rPr>
              <w:t>Describing relatable/likable characters</w:t>
            </w:r>
          </w:p>
          <w:p w:rsidR="005B71E8" w:rsidRPr="00C77F43" w:rsidRDefault="005B71E8" w:rsidP="00C77F43">
            <w:pPr>
              <w:pStyle w:val="ListParagraph"/>
              <w:numPr>
                <w:ilvl w:val="1"/>
                <w:numId w:val="3"/>
              </w:numPr>
              <w:rPr>
                <w:rFonts w:ascii="Corbel" w:hAnsi="Corbel"/>
                <w:sz w:val="24"/>
                <w:szCs w:val="25"/>
              </w:rPr>
            </w:pPr>
            <w:r w:rsidRPr="00C77F43">
              <w:rPr>
                <w:rFonts w:ascii="Corbel" w:hAnsi="Corbel"/>
                <w:sz w:val="24"/>
                <w:szCs w:val="25"/>
              </w:rPr>
              <w:t>Describing villainous characters</w:t>
            </w:r>
          </w:p>
          <w:p w:rsidR="005B71E8" w:rsidRPr="00C77F43" w:rsidRDefault="005B71E8" w:rsidP="00C77F43">
            <w:pPr>
              <w:pStyle w:val="ListParagraph"/>
              <w:numPr>
                <w:ilvl w:val="1"/>
                <w:numId w:val="3"/>
              </w:numPr>
              <w:rPr>
                <w:rFonts w:ascii="Corbel" w:hAnsi="Corbel"/>
                <w:i/>
                <w:sz w:val="24"/>
                <w:szCs w:val="25"/>
              </w:rPr>
            </w:pPr>
            <w:r w:rsidRPr="00C77F43">
              <w:rPr>
                <w:rFonts w:ascii="Corbel" w:hAnsi="Corbel"/>
                <w:i/>
                <w:sz w:val="24"/>
                <w:szCs w:val="25"/>
              </w:rPr>
              <w:t>Other</w:t>
            </w:r>
          </w:p>
          <w:p w:rsidR="00E41045" w:rsidRPr="005B71E8" w:rsidRDefault="00E41045" w:rsidP="00C77F43">
            <w:pPr>
              <w:rPr>
                <w:sz w:val="10"/>
              </w:rPr>
            </w:pPr>
          </w:p>
        </w:tc>
      </w:tr>
    </w:tbl>
    <w:p w:rsidR="00E41045" w:rsidRPr="00D9056F" w:rsidRDefault="00E41045" w:rsidP="00C77F43">
      <w:pPr>
        <w:spacing w:after="0" w:line="240" w:lineRule="auto"/>
        <w:jc w:val="center"/>
        <w:rPr>
          <w:rFonts w:ascii="Corbel" w:hAnsi="Corbel"/>
        </w:rPr>
      </w:pPr>
    </w:p>
    <w:p w:rsidR="00D9056F" w:rsidRPr="00D9056F" w:rsidRDefault="00D9056F" w:rsidP="00C77F43">
      <w:pPr>
        <w:spacing w:after="0" w:line="240" w:lineRule="auto"/>
        <w:jc w:val="center"/>
        <w:rPr>
          <w:rFonts w:ascii="Corbel" w:hAnsi="Corbel"/>
        </w:rPr>
      </w:pPr>
      <w:r w:rsidRPr="0081612C">
        <w:rPr>
          <w:rFonts w:ascii="Minya Nouvelle" w:hAnsi="Minya Nouvelle"/>
          <w:b/>
        </w:rPr>
        <w:t>Directions:</w:t>
      </w:r>
      <w:r w:rsidRPr="00D9056F">
        <w:rPr>
          <w:rFonts w:ascii="Corbel" w:hAnsi="Corbel"/>
          <w:b/>
        </w:rPr>
        <w:t xml:space="preserve"> </w:t>
      </w:r>
      <w:r w:rsidR="004B61EC">
        <w:rPr>
          <w:rFonts w:ascii="Corbel" w:hAnsi="Corbel"/>
          <w:b/>
        </w:rPr>
        <w:t xml:space="preserve"> </w:t>
      </w:r>
      <w:r w:rsidRPr="00D9056F">
        <w:rPr>
          <w:rFonts w:ascii="Corbel" w:hAnsi="Corbel"/>
        </w:rPr>
        <w:t xml:space="preserve">As you read the various book reviews, consider </w:t>
      </w:r>
      <w:r w:rsidR="005B71E8">
        <w:rPr>
          <w:rFonts w:ascii="Corbel" w:hAnsi="Corbel"/>
        </w:rPr>
        <w:t>the author’s opinion of the book and what argument the writer is making.</w:t>
      </w:r>
    </w:p>
    <w:p w:rsidR="00D9056F" w:rsidRDefault="00D9056F" w:rsidP="00C77F43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11072" w:type="dxa"/>
        <w:jc w:val="center"/>
        <w:tblLook w:val="04A0" w:firstRow="1" w:lastRow="0" w:firstColumn="1" w:lastColumn="0" w:noHBand="0" w:noVBand="1"/>
      </w:tblPr>
      <w:tblGrid>
        <w:gridCol w:w="2768"/>
        <w:gridCol w:w="2768"/>
        <w:gridCol w:w="2768"/>
        <w:gridCol w:w="2768"/>
      </w:tblGrid>
      <w:tr w:rsidR="00506C26" w:rsidTr="00506C26">
        <w:trPr>
          <w:trHeight w:val="1086"/>
          <w:jc w:val="center"/>
        </w:trPr>
        <w:tc>
          <w:tcPr>
            <w:tcW w:w="2768" w:type="dxa"/>
          </w:tcPr>
          <w:p w:rsidR="005B71E8" w:rsidRPr="0081612C" w:rsidRDefault="005B71E8" w:rsidP="00C77F43">
            <w:pPr>
              <w:jc w:val="center"/>
              <w:rPr>
                <w:rFonts w:ascii="Minya Nouvelle" w:hAnsi="Minya Nouvelle"/>
                <w:b/>
              </w:rPr>
            </w:pPr>
          </w:p>
          <w:p w:rsidR="005B71E8" w:rsidRPr="0081612C" w:rsidRDefault="005B71E8" w:rsidP="00C77F43">
            <w:pPr>
              <w:jc w:val="center"/>
              <w:rPr>
                <w:rFonts w:ascii="Minya Nouvelle" w:hAnsi="Minya Nouvelle"/>
                <w:b/>
              </w:rPr>
            </w:pPr>
          </w:p>
          <w:p w:rsidR="005B71E8" w:rsidRPr="0081612C" w:rsidRDefault="005B71E8" w:rsidP="00C77F43">
            <w:pPr>
              <w:jc w:val="center"/>
              <w:rPr>
                <w:rFonts w:ascii="Minya Nouvelle" w:hAnsi="Minya Nouvelle"/>
                <w:b/>
              </w:rPr>
            </w:pPr>
            <w:r w:rsidRPr="0081612C">
              <w:rPr>
                <w:rFonts w:ascii="Minya Nouvelle" w:hAnsi="Minya Nouvelle"/>
                <w:b/>
              </w:rPr>
              <w:t>Title &amp; Author</w:t>
            </w:r>
          </w:p>
        </w:tc>
        <w:tc>
          <w:tcPr>
            <w:tcW w:w="2768" w:type="dxa"/>
          </w:tcPr>
          <w:p w:rsidR="005B71E8" w:rsidRPr="0081612C" w:rsidRDefault="005B71E8" w:rsidP="00C77F43">
            <w:pPr>
              <w:jc w:val="center"/>
              <w:rPr>
                <w:rFonts w:ascii="Minya Nouvelle" w:hAnsi="Minya Nouvelle"/>
                <w:b/>
              </w:rPr>
            </w:pPr>
          </w:p>
          <w:p w:rsidR="005B71E8" w:rsidRPr="0081612C" w:rsidRDefault="005B71E8" w:rsidP="00C77F43">
            <w:pPr>
              <w:jc w:val="center"/>
              <w:rPr>
                <w:rFonts w:ascii="Minya Nouvelle" w:hAnsi="Minya Nouvelle"/>
                <w:b/>
              </w:rPr>
            </w:pPr>
            <w:r w:rsidRPr="0081612C">
              <w:rPr>
                <w:rFonts w:ascii="Minya Nouvelle" w:hAnsi="Minya Nouvelle"/>
                <w:b/>
              </w:rPr>
              <w:t>Which words show the writer’s bias?</w:t>
            </w:r>
          </w:p>
        </w:tc>
        <w:tc>
          <w:tcPr>
            <w:tcW w:w="2768" w:type="dxa"/>
          </w:tcPr>
          <w:p w:rsidR="005B71E8" w:rsidRPr="0081612C" w:rsidRDefault="005B71E8" w:rsidP="00C77F43">
            <w:pPr>
              <w:jc w:val="center"/>
              <w:rPr>
                <w:rFonts w:ascii="Minya Nouvelle" w:hAnsi="Minya Nouvelle"/>
                <w:b/>
              </w:rPr>
            </w:pPr>
            <w:r w:rsidRPr="0081612C">
              <w:rPr>
                <w:rFonts w:ascii="Minya Nouvelle" w:hAnsi="Minya Nouvelle"/>
                <w:b/>
              </w:rPr>
              <w:t>Was the writer successful in persuading you to read this book?  Why or why not?</w:t>
            </w:r>
          </w:p>
        </w:tc>
        <w:tc>
          <w:tcPr>
            <w:tcW w:w="2768" w:type="dxa"/>
          </w:tcPr>
          <w:p w:rsidR="005B71E8" w:rsidRPr="0081612C" w:rsidRDefault="005B71E8" w:rsidP="00C77F43">
            <w:pPr>
              <w:jc w:val="center"/>
              <w:rPr>
                <w:rFonts w:ascii="Minya Nouvelle" w:hAnsi="Minya Nouvelle"/>
                <w:b/>
              </w:rPr>
            </w:pPr>
            <w:r w:rsidRPr="0081612C">
              <w:rPr>
                <w:rFonts w:ascii="Minya Nouvelle" w:hAnsi="Minya Nouvelle"/>
                <w:b/>
              </w:rPr>
              <w:t>How did the writer show you s/he liked the book?</w:t>
            </w:r>
            <w:r w:rsidR="0081612C">
              <w:rPr>
                <w:rFonts w:ascii="Minya Nouvelle" w:hAnsi="Minya Nouvelle"/>
                <w:b/>
              </w:rPr>
              <w:t xml:space="preserve"> </w:t>
            </w:r>
            <w:r w:rsidRPr="0081612C">
              <w:rPr>
                <w:rFonts w:ascii="Minya Nouvelle" w:hAnsi="Minya Nouvelle"/>
                <w:b/>
              </w:rPr>
              <w:t>Choose from the list above</w:t>
            </w:r>
            <w:r w:rsidR="0081612C" w:rsidRPr="0081612C">
              <w:rPr>
                <w:rFonts w:ascii="Minya Nouvelle" w:hAnsi="Minya Nouvelle"/>
                <w:b/>
              </w:rPr>
              <w:t>.</w:t>
            </w:r>
          </w:p>
        </w:tc>
      </w:tr>
      <w:tr w:rsidR="00506C26" w:rsidTr="00C77F43">
        <w:trPr>
          <w:trHeight w:val="2240"/>
          <w:jc w:val="center"/>
        </w:trPr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</w:tr>
      <w:tr w:rsidR="00506C26" w:rsidTr="00506C26">
        <w:trPr>
          <w:trHeight w:val="2277"/>
          <w:jc w:val="center"/>
        </w:trPr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</w:tr>
      <w:tr w:rsidR="00506C26" w:rsidTr="0080287F">
        <w:trPr>
          <w:trHeight w:val="2330"/>
          <w:jc w:val="center"/>
        </w:trPr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  <w:bookmarkStart w:id="0" w:name="_GoBack"/>
            <w:bookmarkEnd w:id="0"/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</w:tr>
      <w:tr w:rsidR="00506C26" w:rsidTr="00506C26">
        <w:trPr>
          <w:trHeight w:val="1032"/>
          <w:jc w:val="center"/>
        </w:trPr>
        <w:tc>
          <w:tcPr>
            <w:tcW w:w="2768" w:type="dxa"/>
          </w:tcPr>
          <w:p w:rsidR="00506C26" w:rsidRPr="0081612C" w:rsidRDefault="00506C26" w:rsidP="00C77F43">
            <w:pPr>
              <w:jc w:val="center"/>
              <w:rPr>
                <w:rFonts w:ascii="Minya Nouvelle" w:hAnsi="Minya Nouvelle"/>
                <w:b/>
              </w:rPr>
            </w:pPr>
          </w:p>
          <w:p w:rsidR="00506C26" w:rsidRPr="0081612C" w:rsidRDefault="00506C26" w:rsidP="00C77F43">
            <w:pPr>
              <w:jc w:val="center"/>
              <w:rPr>
                <w:rFonts w:ascii="Minya Nouvelle" w:hAnsi="Minya Nouvelle"/>
                <w:b/>
              </w:rPr>
            </w:pPr>
          </w:p>
          <w:p w:rsidR="00506C26" w:rsidRPr="0081612C" w:rsidRDefault="00506C26" w:rsidP="00C77F43">
            <w:pPr>
              <w:jc w:val="center"/>
              <w:rPr>
                <w:rFonts w:ascii="Minya Nouvelle" w:hAnsi="Minya Nouvelle"/>
                <w:b/>
              </w:rPr>
            </w:pPr>
            <w:r w:rsidRPr="0081612C">
              <w:rPr>
                <w:rFonts w:ascii="Minya Nouvelle" w:hAnsi="Minya Nouvelle"/>
                <w:b/>
              </w:rPr>
              <w:t>Title &amp; Author</w:t>
            </w:r>
          </w:p>
        </w:tc>
        <w:tc>
          <w:tcPr>
            <w:tcW w:w="2768" w:type="dxa"/>
          </w:tcPr>
          <w:p w:rsidR="00506C26" w:rsidRPr="0081612C" w:rsidRDefault="00506C26" w:rsidP="00C77F43">
            <w:pPr>
              <w:jc w:val="center"/>
              <w:rPr>
                <w:rFonts w:ascii="Minya Nouvelle" w:hAnsi="Minya Nouvelle"/>
                <w:b/>
              </w:rPr>
            </w:pPr>
          </w:p>
          <w:p w:rsidR="00506C26" w:rsidRPr="0081612C" w:rsidRDefault="00506C26" w:rsidP="00C77F43">
            <w:pPr>
              <w:jc w:val="center"/>
              <w:rPr>
                <w:rFonts w:ascii="Minya Nouvelle" w:hAnsi="Minya Nouvelle"/>
                <w:b/>
              </w:rPr>
            </w:pPr>
            <w:r w:rsidRPr="0081612C">
              <w:rPr>
                <w:rFonts w:ascii="Minya Nouvelle" w:hAnsi="Minya Nouvelle"/>
                <w:b/>
              </w:rPr>
              <w:t>Which words show the writer’s bias?</w:t>
            </w:r>
          </w:p>
        </w:tc>
        <w:tc>
          <w:tcPr>
            <w:tcW w:w="2768" w:type="dxa"/>
          </w:tcPr>
          <w:p w:rsidR="00506C26" w:rsidRPr="0081612C" w:rsidRDefault="00506C26" w:rsidP="00C77F43">
            <w:pPr>
              <w:jc w:val="center"/>
              <w:rPr>
                <w:rFonts w:ascii="Minya Nouvelle" w:hAnsi="Minya Nouvelle"/>
                <w:b/>
              </w:rPr>
            </w:pPr>
            <w:r w:rsidRPr="0081612C">
              <w:rPr>
                <w:rFonts w:ascii="Minya Nouvelle" w:hAnsi="Minya Nouvelle"/>
                <w:b/>
              </w:rPr>
              <w:t>Was the writer successful in persuading you to read this book?  Why or why not?</w:t>
            </w:r>
          </w:p>
        </w:tc>
        <w:tc>
          <w:tcPr>
            <w:tcW w:w="2768" w:type="dxa"/>
          </w:tcPr>
          <w:p w:rsidR="00506C26" w:rsidRPr="0081612C" w:rsidRDefault="0081612C" w:rsidP="00C77F43">
            <w:pPr>
              <w:jc w:val="center"/>
              <w:rPr>
                <w:rFonts w:ascii="Minya Nouvelle" w:hAnsi="Minya Nouvelle"/>
                <w:b/>
              </w:rPr>
            </w:pPr>
            <w:r w:rsidRPr="0081612C">
              <w:rPr>
                <w:rFonts w:ascii="Minya Nouvelle" w:hAnsi="Minya Nouvelle"/>
                <w:b/>
              </w:rPr>
              <w:t>How did the writer show you s/he liked the book?</w:t>
            </w:r>
            <w:r>
              <w:rPr>
                <w:rFonts w:ascii="Minya Nouvelle" w:hAnsi="Minya Nouvelle"/>
                <w:b/>
              </w:rPr>
              <w:t xml:space="preserve"> </w:t>
            </w:r>
            <w:r w:rsidRPr="0081612C">
              <w:rPr>
                <w:rFonts w:ascii="Minya Nouvelle" w:hAnsi="Minya Nouvelle"/>
                <w:b/>
              </w:rPr>
              <w:t>Choose from the list above.</w:t>
            </w:r>
          </w:p>
        </w:tc>
      </w:tr>
      <w:tr w:rsidR="00506C26" w:rsidTr="00506C26">
        <w:trPr>
          <w:trHeight w:val="2409"/>
          <w:jc w:val="center"/>
        </w:trPr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</w:tr>
      <w:tr w:rsidR="00506C26" w:rsidTr="00506C26">
        <w:trPr>
          <w:trHeight w:val="2409"/>
          <w:jc w:val="center"/>
        </w:trPr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</w:tr>
      <w:tr w:rsidR="00506C26" w:rsidTr="00C77F43">
        <w:trPr>
          <w:trHeight w:val="2429"/>
          <w:jc w:val="center"/>
        </w:trPr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</w:tr>
      <w:tr w:rsidR="00506C26" w:rsidTr="00C77F43">
        <w:trPr>
          <w:trHeight w:val="2519"/>
          <w:jc w:val="center"/>
        </w:trPr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5B71E8" w:rsidRDefault="005B71E8" w:rsidP="00C77F43">
            <w:pPr>
              <w:rPr>
                <w:rFonts w:ascii="Corbel" w:hAnsi="Corbel"/>
              </w:rPr>
            </w:pPr>
          </w:p>
        </w:tc>
      </w:tr>
      <w:tr w:rsidR="00C77F43" w:rsidTr="00C77F43">
        <w:trPr>
          <w:trHeight w:val="2519"/>
          <w:jc w:val="center"/>
        </w:trPr>
        <w:tc>
          <w:tcPr>
            <w:tcW w:w="2768" w:type="dxa"/>
          </w:tcPr>
          <w:p w:rsidR="00C77F43" w:rsidRDefault="00C77F43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C77F43" w:rsidRDefault="00C77F43" w:rsidP="00C77F43">
            <w:pPr>
              <w:rPr>
                <w:rFonts w:ascii="Corbel" w:hAnsi="Corbel"/>
              </w:rPr>
            </w:pPr>
          </w:p>
        </w:tc>
        <w:tc>
          <w:tcPr>
            <w:tcW w:w="2768" w:type="dxa"/>
          </w:tcPr>
          <w:p w:rsidR="00C77F43" w:rsidRDefault="00006167" w:rsidP="00C77F43">
            <w:pPr>
              <w:rPr>
                <w:rFonts w:ascii="Corbel" w:hAnsi="Corbel"/>
              </w:rPr>
            </w:pPr>
            <w:r>
              <w:rPr>
                <w:rFonts w:ascii="Corbel" w:hAnsi="Corbel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1316990</wp:posOffset>
                  </wp:positionV>
                  <wp:extent cx="1438275" cy="1028700"/>
                  <wp:effectExtent l="19050" t="0" r="9525" b="0"/>
                  <wp:wrapNone/>
                  <wp:docPr id="8" name="Picture 4" descr="C:\Documents and Settings\jpiner\Local Settings\Temporary Internet Files\Content.IE5\WHCJUQDH\MC9003843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jpiner\Local Settings\Temporary Internet Files\Content.IE5\WHCJUQDH\MC9003843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8" w:type="dxa"/>
          </w:tcPr>
          <w:p w:rsidR="00C77F43" w:rsidRDefault="00C77F43" w:rsidP="00C77F43">
            <w:pPr>
              <w:rPr>
                <w:rFonts w:ascii="Corbel" w:hAnsi="Corbel"/>
              </w:rPr>
            </w:pPr>
          </w:p>
        </w:tc>
      </w:tr>
    </w:tbl>
    <w:p w:rsidR="005B71E8" w:rsidRPr="005B71E8" w:rsidRDefault="005B71E8" w:rsidP="00C77F43">
      <w:pPr>
        <w:spacing w:after="0" w:line="240" w:lineRule="auto"/>
        <w:rPr>
          <w:rFonts w:ascii="Corbel" w:hAnsi="Corbel"/>
        </w:rPr>
      </w:pPr>
    </w:p>
    <w:sectPr w:rsidR="005B71E8" w:rsidRPr="005B71E8" w:rsidSect="00E4104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3EB"/>
    <w:multiLevelType w:val="hybridMultilevel"/>
    <w:tmpl w:val="124A0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2813"/>
    <w:multiLevelType w:val="hybridMultilevel"/>
    <w:tmpl w:val="13A03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432FD"/>
    <w:multiLevelType w:val="hybridMultilevel"/>
    <w:tmpl w:val="9D125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1045"/>
    <w:rsid w:val="00006167"/>
    <w:rsid w:val="000D50D6"/>
    <w:rsid w:val="002A0615"/>
    <w:rsid w:val="002A3D8E"/>
    <w:rsid w:val="004B61EC"/>
    <w:rsid w:val="00506C26"/>
    <w:rsid w:val="005B71E8"/>
    <w:rsid w:val="0080287F"/>
    <w:rsid w:val="0081612C"/>
    <w:rsid w:val="00A168AF"/>
    <w:rsid w:val="00BA5857"/>
    <w:rsid w:val="00C77F43"/>
    <w:rsid w:val="00D9056F"/>
    <w:rsid w:val="00E41045"/>
    <w:rsid w:val="00E761CA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91E7B-D899-4BCA-9A09-C74F374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B1D19-4013-44AD-936A-90073FCD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bbentley</cp:lastModifiedBy>
  <cp:revision>5</cp:revision>
  <cp:lastPrinted>2016-03-22T18:35:00Z</cp:lastPrinted>
  <dcterms:created xsi:type="dcterms:W3CDTF">2014-02-27T22:32:00Z</dcterms:created>
  <dcterms:modified xsi:type="dcterms:W3CDTF">2016-03-22T18:35:00Z</dcterms:modified>
</cp:coreProperties>
</file>