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9" w:rsidRDefault="000E7439" w:rsidP="00DA1AD8">
      <w:pPr>
        <w:pStyle w:val="NoSpacing"/>
        <w:jc w:val="center"/>
      </w:pPr>
      <w:r>
        <w:t>Name: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0E7439" w:rsidRDefault="00531CD2" w:rsidP="00431FCA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59690</wp:posOffset>
            </wp:positionV>
            <wp:extent cx="762325" cy="685800"/>
            <wp:effectExtent l="0" t="0" r="0" b="0"/>
            <wp:wrapNone/>
            <wp:docPr id="3" name="Picture 3" descr="http://www.h3dwallpapers.com/wp-content/uploads/2015/01/Kangaroo_Clipar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3dwallpapers.com/wp-content/uploads/2015/01/Kangaroo_Clipart_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1" cy="6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6382426</wp:posOffset>
            </wp:positionH>
            <wp:positionV relativeFrom="paragraph">
              <wp:posOffset>173990</wp:posOffset>
            </wp:positionV>
            <wp:extent cx="569259" cy="923925"/>
            <wp:effectExtent l="0" t="0" r="0" b="0"/>
            <wp:wrapNone/>
            <wp:docPr id="1" name="Picture 1" descr="http://cliparts.co/cliparts/6iy/545/6iy5458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iy/545/6iy5458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5" cy="9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113665</wp:posOffset>
            </wp:positionV>
            <wp:extent cx="609600" cy="631190"/>
            <wp:effectExtent l="0" t="0" r="0" b="0"/>
            <wp:wrapNone/>
            <wp:docPr id="2" name="Picture 2" descr="http://images.clipartpanda.com/tiger-clip-art-xcg755k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tiger-clip-art-xcg755k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439" w:rsidRPr="000E7439" w:rsidRDefault="000E7439" w:rsidP="000E7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Exotic Pets</w:t>
      </w:r>
      <w:r w:rsidR="00531CD2" w:rsidRPr="00531CD2">
        <w:t xml:space="preserve"> </w:t>
      </w:r>
    </w:p>
    <w:p w:rsidR="00B525A1" w:rsidRDefault="000E7439" w:rsidP="00431FCA">
      <w:pPr>
        <w:pStyle w:val="NoSpacing"/>
      </w:pPr>
      <w:r w:rsidRPr="00431FCA">
        <w:rPr>
          <w:b/>
        </w:rPr>
        <w:t>PART</w:t>
      </w:r>
      <w:r w:rsidR="00B525A1" w:rsidRPr="00431FCA">
        <w:rPr>
          <w:b/>
        </w:rPr>
        <w:t xml:space="preserve"> 1: Video Questions</w:t>
      </w:r>
      <w:r w:rsidR="00531CD2" w:rsidRPr="00531CD2">
        <w:t xml:space="preserve"> </w:t>
      </w:r>
    </w:p>
    <w:p w:rsidR="00431FCA" w:rsidRDefault="00431FCA" w:rsidP="00431FCA">
      <w:pPr>
        <w:pStyle w:val="NoSpacing"/>
      </w:pPr>
      <w:r>
        <w:t>Directions:  Watch the video and answer the following questions</w:t>
      </w:r>
    </w:p>
    <w:p w:rsidR="00431FCA" w:rsidRPr="00431FCA" w:rsidRDefault="00431FCA" w:rsidP="00431FCA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jc w:val="center"/>
        <w:tblLook w:val="00BF"/>
      </w:tblPr>
      <w:tblGrid>
        <w:gridCol w:w="8856"/>
      </w:tblGrid>
      <w:tr w:rsidR="00B525A1" w:rsidTr="000E7439">
        <w:trPr>
          <w:jc w:val="center"/>
        </w:trPr>
        <w:tc>
          <w:tcPr>
            <w:tcW w:w="8856" w:type="dxa"/>
          </w:tcPr>
          <w:p w:rsidR="00B525A1" w:rsidRDefault="00B525A1">
            <w:r>
              <w:t>What are exotic pets?</w:t>
            </w:r>
          </w:p>
          <w:p w:rsidR="00B525A1" w:rsidRDefault="00B525A1"/>
          <w:p w:rsidR="00B525A1" w:rsidRDefault="00B525A1"/>
        </w:tc>
      </w:tr>
      <w:tr w:rsidR="00B525A1" w:rsidTr="000E7439">
        <w:trPr>
          <w:jc w:val="center"/>
        </w:trPr>
        <w:tc>
          <w:tcPr>
            <w:tcW w:w="8856" w:type="dxa"/>
          </w:tcPr>
          <w:p w:rsidR="00B525A1" w:rsidRDefault="00B525A1">
            <w:r>
              <w:t>According to the video, why do people often ignore warnings against owning exotic pets?</w:t>
            </w:r>
          </w:p>
          <w:p w:rsidR="00B525A1" w:rsidRDefault="00B525A1"/>
          <w:p w:rsidR="00B525A1" w:rsidRDefault="00B525A1"/>
          <w:p w:rsidR="00B525A1" w:rsidRPr="00431FCA" w:rsidRDefault="00B525A1">
            <w:pPr>
              <w:rPr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B525A1" w:rsidRDefault="00B525A1" w:rsidP="00431FCA">
      <w:pPr>
        <w:pStyle w:val="NoSpacing"/>
      </w:pPr>
    </w:p>
    <w:p w:rsidR="00B525A1" w:rsidRDefault="000E7439" w:rsidP="00431FCA">
      <w:pPr>
        <w:pStyle w:val="NoSpacing"/>
        <w:rPr>
          <w:b/>
        </w:rPr>
      </w:pPr>
      <w:r w:rsidRPr="00431FCA">
        <w:rPr>
          <w:b/>
        </w:rPr>
        <w:t>PART</w:t>
      </w:r>
      <w:r w:rsidR="00B525A1" w:rsidRPr="00431FCA">
        <w:rPr>
          <w:b/>
        </w:rPr>
        <w:t xml:space="preserve"> 2: Reading Questions</w:t>
      </w:r>
    </w:p>
    <w:p w:rsidR="00431FCA" w:rsidRPr="00431FCA" w:rsidRDefault="00431FCA" w:rsidP="00431FCA">
      <w:pPr>
        <w:pStyle w:val="NoSpacing"/>
      </w:pPr>
      <w:r>
        <w:t>Directions:  Read the Scope article and answer the following questions</w:t>
      </w:r>
    </w:p>
    <w:p w:rsidR="00431FCA" w:rsidRPr="00431FCA" w:rsidRDefault="00431FCA" w:rsidP="00431FCA">
      <w:pPr>
        <w:pStyle w:val="NoSpacing"/>
        <w:rPr>
          <w:sz w:val="14"/>
          <w:szCs w:val="14"/>
        </w:rPr>
      </w:pPr>
    </w:p>
    <w:p w:rsidR="00431FCA" w:rsidRDefault="00B525A1" w:rsidP="00431FCA">
      <w:pPr>
        <w:pStyle w:val="NoSpacing"/>
        <w:numPr>
          <w:ilvl w:val="0"/>
          <w:numId w:val="1"/>
        </w:numPr>
      </w:pPr>
      <w:r>
        <w:t>What is the difference between a domesticated and exotic pet?</w:t>
      </w:r>
    </w:p>
    <w:p w:rsidR="00431FCA" w:rsidRDefault="00431FCA" w:rsidP="00431FCA">
      <w:pPr>
        <w:pStyle w:val="NoSpacing"/>
        <w:ind w:left="720"/>
      </w:pPr>
    </w:p>
    <w:p w:rsidR="00431FCA" w:rsidRDefault="00431FCA" w:rsidP="00431FCA">
      <w:pPr>
        <w:pStyle w:val="NoSpacing"/>
        <w:ind w:left="720"/>
      </w:pPr>
    </w:p>
    <w:p w:rsidR="00431FCA" w:rsidRPr="00431FCA" w:rsidRDefault="00431FCA" w:rsidP="00431FCA">
      <w:pPr>
        <w:pStyle w:val="NoSpacing"/>
        <w:ind w:left="720"/>
        <w:rPr>
          <w:sz w:val="14"/>
          <w:szCs w:val="14"/>
        </w:rPr>
      </w:pPr>
    </w:p>
    <w:p w:rsidR="00431FCA" w:rsidRDefault="00B525A1" w:rsidP="00431FCA">
      <w:pPr>
        <w:pStyle w:val="NoSpacing"/>
        <w:numPr>
          <w:ilvl w:val="0"/>
          <w:numId w:val="1"/>
        </w:numPr>
      </w:pPr>
      <w:r>
        <w:t>What are two reasons s</w:t>
      </w:r>
      <w:r w:rsidR="00431FCA">
        <w:t>omeone might want an exotic pet?</w:t>
      </w:r>
    </w:p>
    <w:p w:rsidR="00431FCA" w:rsidRDefault="00431FCA" w:rsidP="00431FCA">
      <w:pPr>
        <w:pStyle w:val="NoSpacing"/>
        <w:numPr>
          <w:ilvl w:val="0"/>
          <w:numId w:val="2"/>
        </w:numPr>
      </w:pPr>
      <w:r>
        <w:t xml:space="preserve">  </w:t>
      </w:r>
    </w:p>
    <w:p w:rsidR="00431FCA" w:rsidRDefault="00431FCA" w:rsidP="00431FCA">
      <w:pPr>
        <w:pStyle w:val="NoSpacing"/>
      </w:pPr>
    </w:p>
    <w:p w:rsidR="00431FCA" w:rsidRDefault="00431FCA" w:rsidP="00431FCA">
      <w:pPr>
        <w:pStyle w:val="NoSpacing"/>
        <w:numPr>
          <w:ilvl w:val="0"/>
          <w:numId w:val="2"/>
        </w:numPr>
      </w:pPr>
    </w:p>
    <w:p w:rsidR="00431FCA" w:rsidRPr="00531CD2" w:rsidRDefault="00431FCA" w:rsidP="00431FCA">
      <w:pPr>
        <w:pStyle w:val="NoSpacing"/>
        <w:ind w:left="720"/>
        <w:rPr>
          <w:sz w:val="14"/>
          <w:szCs w:val="14"/>
        </w:rPr>
      </w:pPr>
    </w:p>
    <w:p w:rsidR="00431FCA" w:rsidRDefault="00B525A1" w:rsidP="00431FCA">
      <w:pPr>
        <w:pStyle w:val="NoSpacing"/>
        <w:numPr>
          <w:ilvl w:val="0"/>
          <w:numId w:val="1"/>
        </w:numPr>
      </w:pPr>
      <w:r>
        <w:t xml:space="preserve"> According to the article, what is one </w:t>
      </w:r>
      <w:r w:rsidR="00431FCA">
        <w:t xml:space="preserve">reason why people often end up </w:t>
      </w:r>
      <w:r>
        <w:t>neglecting or abandoning their exotic pets?</w:t>
      </w:r>
    </w:p>
    <w:p w:rsidR="00431FCA" w:rsidRDefault="00431FCA" w:rsidP="00431FCA">
      <w:pPr>
        <w:pStyle w:val="NoSpacing"/>
        <w:ind w:left="720"/>
      </w:pPr>
    </w:p>
    <w:p w:rsidR="00431FCA" w:rsidRDefault="00431FCA" w:rsidP="00431FCA">
      <w:pPr>
        <w:pStyle w:val="NoSpacing"/>
        <w:ind w:left="720"/>
      </w:pPr>
    </w:p>
    <w:p w:rsidR="00431FCA" w:rsidRPr="00431FCA" w:rsidRDefault="00431FCA" w:rsidP="00431FCA">
      <w:pPr>
        <w:pStyle w:val="NoSpacing"/>
        <w:ind w:left="720"/>
        <w:rPr>
          <w:sz w:val="14"/>
          <w:szCs w:val="14"/>
        </w:rPr>
      </w:pPr>
    </w:p>
    <w:p w:rsidR="00431FCA" w:rsidRDefault="00B525A1" w:rsidP="00431FCA">
      <w:pPr>
        <w:pStyle w:val="NoSpacing"/>
        <w:numPr>
          <w:ilvl w:val="0"/>
          <w:numId w:val="1"/>
        </w:numPr>
      </w:pPr>
      <w:r>
        <w:t>What is the meaning of the phrase “wreaking havoc” as used in paragraph 10?</w:t>
      </w:r>
    </w:p>
    <w:p w:rsidR="00431FCA" w:rsidRDefault="00431FCA" w:rsidP="00431FCA">
      <w:pPr>
        <w:pStyle w:val="NoSpacing"/>
        <w:ind w:left="720"/>
      </w:pPr>
    </w:p>
    <w:p w:rsidR="00431FCA" w:rsidRDefault="00431FCA" w:rsidP="00431FCA">
      <w:pPr>
        <w:pStyle w:val="NoSpacing"/>
        <w:ind w:left="720"/>
      </w:pPr>
    </w:p>
    <w:p w:rsidR="00431FCA" w:rsidRDefault="00431FCA" w:rsidP="00431FCA">
      <w:pPr>
        <w:pStyle w:val="NoSpacing"/>
        <w:ind w:left="720"/>
      </w:pPr>
    </w:p>
    <w:p w:rsidR="00B525A1" w:rsidRDefault="00B525A1" w:rsidP="00431FCA">
      <w:pPr>
        <w:pStyle w:val="NoSpacing"/>
        <w:numPr>
          <w:ilvl w:val="0"/>
          <w:numId w:val="1"/>
        </w:numPr>
      </w:pPr>
      <w:r>
        <w:t>In the last paragraph, Jack Hanna compares sleeping with a tiger to “sleeping with a bomb.”  What does Hanna mean by this comparison?</w:t>
      </w:r>
    </w:p>
    <w:p w:rsidR="00B525A1" w:rsidRDefault="00B525A1" w:rsidP="00431FCA">
      <w:pPr>
        <w:pStyle w:val="NoSpacing"/>
      </w:pPr>
    </w:p>
    <w:p w:rsidR="00431FCA" w:rsidRDefault="00431FCA" w:rsidP="00431FCA">
      <w:pPr>
        <w:pStyle w:val="NoSpacing"/>
      </w:pPr>
    </w:p>
    <w:p w:rsidR="00531CD2" w:rsidRPr="00531CD2" w:rsidRDefault="00B525A1" w:rsidP="00431FCA">
      <w:pPr>
        <w:pStyle w:val="NoSpacing"/>
        <w:rPr>
          <w:b/>
          <w:sz w:val="14"/>
          <w:szCs w:val="14"/>
        </w:rPr>
      </w:pPr>
      <w:r>
        <w:rPr>
          <w:b/>
        </w:rPr>
        <w:t>Part 3: Text Evidence Practice</w:t>
      </w:r>
    </w:p>
    <w:p w:rsidR="00B525A1" w:rsidRDefault="00B525A1" w:rsidP="00431FCA">
      <w:pPr>
        <w:pStyle w:val="NoSpacing"/>
        <w:rPr>
          <w:sz w:val="12"/>
          <w:szCs w:val="12"/>
        </w:rPr>
      </w:pPr>
      <w:r>
        <w:t>Directions: Find two pieces of text</w:t>
      </w:r>
      <w:r w:rsidR="00531CD2">
        <w:t xml:space="preserve"> evidence to support each claim</w:t>
      </w:r>
    </w:p>
    <w:p w:rsidR="00531CD2" w:rsidRPr="00531CD2" w:rsidRDefault="00531CD2" w:rsidP="00DA1AD8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0BF"/>
      </w:tblPr>
      <w:tblGrid>
        <w:gridCol w:w="3412"/>
        <w:gridCol w:w="3158"/>
        <w:gridCol w:w="3150"/>
      </w:tblGrid>
      <w:tr w:rsidR="00B525A1" w:rsidTr="00DA1AD8">
        <w:tc>
          <w:tcPr>
            <w:tcW w:w="3412" w:type="dxa"/>
          </w:tcPr>
          <w:p w:rsidR="00B525A1" w:rsidRDefault="00B525A1" w:rsidP="00DA1AD8">
            <w:pPr>
              <w:pStyle w:val="NoSpacing"/>
            </w:pPr>
            <w:r>
              <w:t>Claim</w:t>
            </w:r>
          </w:p>
        </w:tc>
        <w:tc>
          <w:tcPr>
            <w:tcW w:w="3158" w:type="dxa"/>
          </w:tcPr>
          <w:p w:rsidR="00B525A1" w:rsidRDefault="00B525A1" w:rsidP="00DA1AD8">
            <w:pPr>
              <w:pStyle w:val="NoSpacing"/>
            </w:pPr>
            <w:r>
              <w:t>Text Evidence #1</w:t>
            </w:r>
          </w:p>
        </w:tc>
        <w:tc>
          <w:tcPr>
            <w:tcW w:w="3150" w:type="dxa"/>
          </w:tcPr>
          <w:p w:rsidR="00B525A1" w:rsidRDefault="00B525A1" w:rsidP="00DA1AD8">
            <w:pPr>
              <w:pStyle w:val="NoSpacing"/>
            </w:pPr>
            <w:r>
              <w:t>Text Evidence #2</w:t>
            </w:r>
          </w:p>
        </w:tc>
      </w:tr>
      <w:tr w:rsidR="00B525A1" w:rsidTr="00DA1AD8">
        <w:tc>
          <w:tcPr>
            <w:tcW w:w="3412" w:type="dxa"/>
          </w:tcPr>
          <w:p w:rsidR="00B525A1" w:rsidRDefault="00B525A1" w:rsidP="00DA1AD8">
            <w:pPr>
              <w:pStyle w:val="NoSpacing"/>
            </w:pPr>
            <w:r>
              <w:t>Exotic pets are dangerous</w:t>
            </w:r>
          </w:p>
        </w:tc>
        <w:tc>
          <w:tcPr>
            <w:tcW w:w="3158" w:type="dxa"/>
          </w:tcPr>
          <w:p w:rsidR="00A25387" w:rsidRDefault="00A25387" w:rsidP="00DA1AD8">
            <w:pPr>
              <w:pStyle w:val="NoSpacing"/>
            </w:pPr>
          </w:p>
          <w:p w:rsidR="00A25387" w:rsidRDefault="00A25387" w:rsidP="00DA1AD8">
            <w:pPr>
              <w:pStyle w:val="NoSpacing"/>
            </w:pPr>
          </w:p>
          <w:p w:rsidR="00B525A1" w:rsidRPr="00531CD2" w:rsidRDefault="00B525A1" w:rsidP="00DA1A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B525A1" w:rsidRDefault="00B525A1" w:rsidP="00DA1AD8">
            <w:pPr>
              <w:pStyle w:val="NoSpacing"/>
            </w:pPr>
          </w:p>
        </w:tc>
      </w:tr>
      <w:tr w:rsidR="00B525A1" w:rsidTr="00DA1AD8">
        <w:tc>
          <w:tcPr>
            <w:tcW w:w="3412" w:type="dxa"/>
          </w:tcPr>
          <w:p w:rsidR="00B525A1" w:rsidRDefault="00A25387" w:rsidP="00DA1AD8">
            <w:pPr>
              <w:pStyle w:val="NoSpacing"/>
            </w:pPr>
            <w:r>
              <w:t>Owning exotic pets is cruel</w:t>
            </w:r>
          </w:p>
        </w:tc>
        <w:tc>
          <w:tcPr>
            <w:tcW w:w="3158" w:type="dxa"/>
          </w:tcPr>
          <w:p w:rsidR="00A25387" w:rsidRDefault="00A25387" w:rsidP="00DA1AD8">
            <w:pPr>
              <w:pStyle w:val="NoSpacing"/>
            </w:pPr>
          </w:p>
          <w:p w:rsidR="00A25387" w:rsidRDefault="00A25387" w:rsidP="00DA1AD8">
            <w:pPr>
              <w:pStyle w:val="NoSpacing"/>
            </w:pPr>
          </w:p>
          <w:p w:rsidR="00B525A1" w:rsidRPr="00531CD2" w:rsidRDefault="00B525A1" w:rsidP="00DA1A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B525A1" w:rsidRDefault="00B525A1" w:rsidP="00DA1AD8">
            <w:pPr>
              <w:pStyle w:val="NoSpacing"/>
            </w:pPr>
          </w:p>
        </w:tc>
      </w:tr>
      <w:tr w:rsidR="00B525A1" w:rsidTr="00DA1AD8">
        <w:tc>
          <w:tcPr>
            <w:tcW w:w="3412" w:type="dxa"/>
          </w:tcPr>
          <w:p w:rsidR="00B525A1" w:rsidRDefault="00A25387" w:rsidP="00DA1AD8">
            <w:pPr>
              <w:pStyle w:val="NoSpacing"/>
            </w:pPr>
            <w:r>
              <w:t>Exotic pets are just like regular pets</w:t>
            </w:r>
          </w:p>
        </w:tc>
        <w:tc>
          <w:tcPr>
            <w:tcW w:w="3158" w:type="dxa"/>
          </w:tcPr>
          <w:p w:rsidR="00A25387" w:rsidRDefault="00A25387" w:rsidP="00DA1AD8">
            <w:pPr>
              <w:pStyle w:val="NoSpacing"/>
            </w:pPr>
          </w:p>
          <w:p w:rsidR="00A25387" w:rsidRDefault="00A25387" w:rsidP="00DA1AD8">
            <w:pPr>
              <w:pStyle w:val="NoSpacing"/>
            </w:pPr>
          </w:p>
          <w:p w:rsidR="00B525A1" w:rsidRPr="00531CD2" w:rsidRDefault="00B525A1" w:rsidP="00DA1A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B525A1" w:rsidRDefault="00B525A1" w:rsidP="00DA1AD8">
            <w:pPr>
              <w:pStyle w:val="NoSpacing"/>
            </w:pPr>
          </w:p>
        </w:tc>
      </w:tr>
    </w:tbl>
    <w:p w:rsidR="00B525A1" w:rsidRDefault="00B525A1" w:rsidP="00431FCA">
      <w:pPr>
        <w:pStyle w:val="NoSpacing"/>
      </w:pPr>
    </w:p>
    <w:sectPr w:rsidR="00B525A1" w:rsidSect="000E74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44C"/>
    <w:multiLevelType w:val="hybridMultilevel"/>
    <w:tmpl w:val="6AE66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501800"/>
    <w:multiLevelType w:val="hybridMultilevel"/>
    <w:tmpl w:val="3D1C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525A1"/>
    <w:rsid w:val="000E7439"/>
    <w:rsid w:val="00431FCA"/>
    <w:rsid w:val="00531CD2"/>
    <w:rsid w:val="009B7A3B"/>
    <w:rsid w:val="00A25387"/>
    <w:rsid w:val="00B525A1"/>
    <w:rsid w:val="00DA1A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5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743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C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5A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743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C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Truesdale</dc:creator>
  <cp:lastModifiedBy>ctruesdale2</cp:lastModifiedBy>
  <cp:revision>3</cp:revision>
  <cp:lastPrinted>2015-03-17T11:55:00Z</cp:lastPrinted>
  <dcterms:created xsi:type="dcterms:W3CDTF">2015-03-17T11:57:00Z</dcterms:created>
  <dcterms:modified xsi:type="dcterms:W3CDTF">2015-03-17T12:56:00Z</dcterms:modified>
</cp:coreProperties>
</file>