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421" w:rsidRPr="00872421" w:rsidRDefault="00872421">
      <w:pPr>
        <w:rPr>
          <w:rFonts w:ascii="Georgia" w:hAnsi="Georgia"/>
        </w:rPr>
      </w:pPr>
      <w:r w:rsidRPr="007F54FE">
        <w:rPr>
          <w:rFonts w:ascii="Georgia" w:hAnsi="Georgia"/>
          <w:b/>
          <w:noProof/>
        </w:rPr>
        <mc:AlternateContent>
          <mc:Choice Requires="wps">
            <w:drawing>
              <wp:anchor distT="45720" distB="45720" distL="114300" distR="114300" simplePos="0" relativeHeight="251659264" behindDoc="0" locked="0" layoutInCell="1" allowOverlap="1" wp14:anchorId="279C41C9" wp14:editId="30948A65">
                <wp:simplePos x="0" y="0"/>
                <wp:positionH relativeFrom="margin">
                  <wp:posOffset>-635</wp:posOffset>
                </wp:positionH>
                <wp:positionV relativeFrom="paragraph">
                  <wp:posOffset>361950</wp:posOffset>
                </wp:positionV>
                <wp:extent cx="6677025" cy="57023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0230"/>
                        </a:xfrm>
                        <a:prstGeom prst="rect">
                          <a:avLst/>
                        </a:prstGeom>
                        <a:solidFill>
                          <a:srgbClr val="FFFFFF"/>
                        </a:solidFill>
                        <a:ln w="9525">
                          <a:solidFill>
                            <a:srgbClr val="000000"/>
                          </a:solidFill>
                          <a:miter lim="800000"/>
                          <a:headEnd/>
                          <a:tailEnd/>
                        </a:ln>
                      </wps:spPr>
                      <wps:txbx>
                        <w:txbxContent>
                          <w:p w:rsidR="00872421" w:rsidRPr="00872421" w:rsidRDefault="00872421">
                            <w:pPr>
                              <w:rPr>
                                <w:rFonts w:ascii="Georgia" w:hAnsi="Georgia"/>
                                <w:b/>
                              </w:rPr>
                            </w:pPr>
                            <w:r w:rsidRPr="00872421">
                              <w:rPr>
                                <w:rFonts w:ascii="Georgia" w:hAnsi="Georgia"/>
                                <w:b/>
                              </w:rPr>
                              <w:t xml:space="preserve">Vocabulary: </w:t>
                            </w:r>
                          </w:p>
                          <w:p w:rsidR="00872421" w:rsidRPr="00872421" w:rsidRDefault="00872421">
                            <w:pPr>
                              <w:rPr>
                                <w:rFonts w:ascii="Georgia" w:hAnsi="Georgia"/>
                              </w:rPr>
                            </w:pPr>
                            <w:r w:rsidRPr="00872421">
                              <w:rPr>
                                <w:rFonts w:ascii="Georgia" w:hAnsi="Georgia"/>
                                <w:b/>
                              </w:rPr>
                              <w:t>altruistic:</w:t>
                            </w:r>
                            <w:r w:rsidRPr="00872421">
                              <w:rPr>
                                <w:rFonts w:ascii="Georgia" w:hAnsi="Georgia"/>
                              </w:rPr>
                              <w:t xml:space="preserve"> having an unselfish interest in the welfare of others</w:t>
                            </w:r>
                            <w:r w:rsidRPr="00872421">
                              <w:rPr>
                                <w:rFonts w:ascii="Georgia" w:hAnsi="Georgia"/>
                              </w:rPr>
                              <w:tab/>
                            </w:r>
                            <w:r w:rsidRPr="00872421">
                              <w:rPr>
                                <w:rFonts w:ascii="Georgia" w:hAnsi="Georgia"/>
                                <w:b/>
                              </w:rPr>
                              <w:t>stark</w:t>
                            </w:r>
                            <w:r w:rsidRPr="00872421">
                              <w:rPr>
                                <w:rFonts w:ascii="Georgia" w:hAnsi="Georgia"/>
                              </w:rPr>
                              <w:t xml:space="preserve">: complete or extreme </w:t>
                            </w:r>
                          </w:p>
                          <w:p w:rsidR="00872421" w:rsidRPr="00872421" w:rsidRDefault="00872421">
                            <w:pPr>
                              <w:rPr>
                                <w:rFonts w:ascii="Georgia" w:hAnsi="Georgia"/>
                              </w:rPr>
                            </w:pPr>
                            <w:r w:rsidRPr="00872421">
                              <w:rPr>
                                <w:rFonts w:ascii="Georgia" w:hAnsi="Georgia"/>
                                <w:b/>
                              </w:rPr>
                              <w:t>contentment</w:t>
                            </w:r>
                            <w:r w:rsidRPr="00872421">
                              <w:rPr>
                                <w:rFonts w:ascii="Georgia" w:hAnsi="Georgia"/>
                              </w:rPr>
                              <w:t>: a sense of satisfaction</w:t>
                            </w:r>
                            <w:r w:rsidRPr="00872421">
                              <w:rPr>
                                <w:rFonts w:ascii="Georgia" w:hAnsi="Georgia"/>
                              </w:rPr>
                              <w:tab/>
                            </w:r>
                            <w:r w:rsidRPr="00872421">
                              <w:rPr>
                                <w:rFonts w:ascii="Georgia" w:hAnsi="Georgia"/>
                              </w:rPr>
                              <w:tab/>
                            </w:r>
                            <w:r w:rsidRPr="00872421">
                              <w:rPr>
                                <w:rFonts w:ascii="Georgia" w:hAnsi="Georgia"/>
                              </w:rPr>
                              <w:tab/>
                            </w:r>
                            <w:r w:rsidRPr="00872421">
                              <w:rPr>
                                <w:rFonts w:ascii="Georgia" w:hAnsi="Georgia"/>
                              </w:rPr>
                              <w:tab/>
                            </w:r>
                            <w:r w:rsidRPr="00872421">
                              <w:rPr>
                                <w:rFonts w:ascii="Georgia" w:hAnsi="Georgia"/>
                                <w:b/>
                              </w:rPr>
                              <w:t>forlorn:</w:t>
                            </w:r>
                            <w:r w:rsidRPr="00872421">
                              <w:rPr>
                                <w:rFonts w:ascii="Georgia" w:hAnsi="Georgia"/>
                              </w:rPr>
                              <w:t xml:space="preserve"> sad and lonely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C41C9" id="_x0000_t202" coordsize="21600,21600" o:spt="202" path="m,l,21600r21600,l21600,xe">
                <v:stroke joinstyle="miter"/>
                <v:path gradientshapeok="t" o:connecttype="rect"/>
              </v:shapetype>
              <v:shape id="Text Box 2" o:spid="_x0000_s1026" type="#_x0000_t202" style="position:absolute;margin-left:-.05pt;margin-top:28.5pt;width:525.75pt;height:44.9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">
                <v:textbox style="mso-fit-shape-to-text:t">
                  <w:txbxContent>
                    <w:p w:rsidR="00872421" w:rsidRPr="00872421" w:rsidRDefault="00872421">
                      <w:pPr>
                        <w:rPr>
                          <w:rFonts w:ascii="Georgia" w:hAnsi="Georgia"/>
                          <w:b/>
                        </w:rPr>
                      </w:pPr>
                      <w:r w:rsidRPr="00872421">
                        <w:rPr>
                          <w:rFonts w:ascii="Georgia" w:hAnsi="Georgia"/>
                          <w:b/>
                        </w:rPr>
                        <w:t xml:space="preserve">Vocabulary: </w:t>
                      </w:r>
                    </w:p>
                    <w:p w:rsidR="00872421" w:rsidRPr="00872421" w:rsidRDefault="00872421">
                      <w:pPr>
                        <w:rPr>
                          <w:rFonts w:ascii="Georgia" w:hAnsi="Georgia"/>
                        </w:rPr>
                      </w:pPr>
                      <w:r w:rsidRPr="00872421">
                        <w:rPr>
                          <w:rFonts w:ascii="Georgia" w:hAnsi="Georgia"/>
                          <w:b/>
                        </w:rPr>
                        <w:t>altruistic:</w:t>
                      </w:r>
                      <w:r w:rsidRPr="00872421">
                        <w:rPr>
                          <w:rFonts w:ascii="Georgia" w:hAnsi="Georgia"/>
                        </w:rPr>
                        <w:t xml:space="preserve"> having an unselfish interest in the welfare of others</w:t>
                      </w:r>
                      <w:r w:rsidRPr="00872421">
                        <w:rPr>
                          <w:rFonts w:ascii="Georgia" w:hAnsi="Georgia"/>
                        </w:rPr>
                        <w:tab/>
                      </w:r>
                      <w:r w:rsidRPr="00872421">
                        <w:rPr>
                          <w:rFonts w:ascii="Georgia" w:hAnsi="Georgia"/>
                          <w:b/>
                        </w:rPr>
                        <w:t>stark</w:t>
                      </w:r>
                      <w:r w:rsidRPr="00872421">
                        <w:rPr>
                          <w:rFonts w:ascii="Georgia" w:hAnsi="Georgia"/>
                        </w:rPr>
                        <w:t xml:space="preserve">: complete or extreme </w:t>
                      </w:r>
                    </w:p>
                    <w:p w:rsidR="00872421" w:rsidRPr="00872421" w:rsidRDefault="00872421">
                      <w:pPr>
                        <w:rPr>
                          <w:rFonts w:ascii="Georgia" w:hAnsi="Georgia"/>
                        </w:rPr>
                      </w:pPr>
                      <w:r w:rsidRPr="00872421">
                        <w:rPr>
                          <w:rFonts w:ascii="Georgia" w:hAnsi="Georgia"/>
                          <w:b/>
                        </w:rPr>
                        <w:t>contentment</w:t>
                      </w:r>
                      <w:r w:rsidRPr="00872421">
                        <w:rPr>
                          <w:rFonts w:ascii="Georgia" w:hAnsi="Georgia"/>
                        </w:rPr>
                        <w:t>: a sense of satisfaction</w:t>
                      </w:r>
                      <w:r w:rsidRPr="00872421">
                        <w:rPr>
                          <w:rFonts w:ascii="Georgia" w:hAnsi="Georgia"/>
                        </w:rPr>
                        <w:tab/>
                      </w:r>
                      <w:r w:rsidRPr="00872421">
                        <w:rPr>
                          <w:rFonts w:ascii="Georgia" w:hAnsi="Georgia"/>
                        </w:rPr>
                        <w:tab/>
                      </w:r>
                      <w:r w:rsidRPr="00872421">
                        <w:rPr>
                          <w:rFonts w:ascii="Georgia" w:hAnsi="Georgia"/>
                        </w:rPr>
                        <w:tab/>
                      </w:r>
                      <w:r w:rsidRPr="00872421">
                        <w:rPr>
                          <w:rFonts w:ascii="Georgia" w:hAnsi="Georgia"/>
                        </w:rPr>
                        <w:tab/>
                      </w:r>
                      <w:r w:rsidRPr="00872421">
                        <w:rPr>
                          <w:rFonts w:ascii="Georgia" w:hAnsi="Georgia"/>
                          <w:b/>
                        </w:rPr>
                        <w:t>forlorn:</w:t>
                      </w:r>
                      <w:r w:rsidRPr="00872421">
                        <w:rPr>
                          <w:rFonts w:ascii="Georgia" w:hAnsi="Georgia"/>
                        </w:rPr>
                        <w:t xml:space="preserve"> sad and lonely</w:t>
                      </w:r>
                    </w:p>
                  </w:txbxContent>
                </v:textbox>
                <w10:wrap type="square" anchorx="margin"/>
              </v:shape>
            </w:pict>
          </mc:Fallback>
        </mc:AlternateContent>
      </w:r>
      <w:r w:rsidRPr="007F54FE">
        <w:rPr>
          <w:rFonts w:ascii="Georgia" w:hAnsi="Georgia"/>
          <w:b/>
        </w:rPr>
        <w:t xml:space="preserve">Paired Texts: </w:t>
      </w:r>
      <w:r w:rsidRPr="007F54FE">
        <w:rPr>
          <w:rFonts w:ascii="Georgia" w:hAnsi="Georgia"/>
          <w:b/>
          <w:i/>
        </w:rPr>
        <w:t>The Golden Curse</w:t>
      </w:r>
      <w:r w:rsidRPr="007F54FE">
        <w:rPr>
          <w:rFonts w:ascii="Georgia" w:hAnsi="Georgia"/>
          <w:b/>
        </w:rPr>
        <w:t xml:space="preserve"> and “Can Money Buy Happiness?”</w:t>
      </w:r>
      <w:r w:rsidR="00182583" w:rsidRPr="007F54FE">
        <w:rPr>
          <w:rFonts w:ascii="Georgia" w:hAnsi="Georgia"/>
          <w:b/>
        </w:rPr>
        <w:tab/>
      </w:r>
      <w:r w:rsidR="00182583" w:rsidRPr="00182583">
        <w:rPr>
          <w:rFonts w:ascii="Georgia" w:hAnsi="Georgia"/>
          <w:b/>
        </w:rPr>
        <w:tab/>
      </w:r>
      <w:r w:rsidR="00182583">
        <w:rPr>
          <w:rFonts w:ascii="Georgia" w:hAnsi="Georgia"/>
        </w:rPr>
        <w:t>Name: __________</w:t>
      </w:r>
    </w:p>
    <w:p w:rsidR="00872421" w:rsidRPr="00182583" w:rsidRDefault="00872421" w:rsidP="00182583">
      <w:pPr>
        <w:jc w:val="center"/>
        <w:rPr>
          <w:rFonts w:ascii="Georgia" w:hAnsi="Georgia"/>
          <w:b/>
        </w:rPr>
      </w:pPr>
      <w:r w:rsidRPr="00182583">
        <w:rPr>
          <w:rFonts w:ascii="Georgia" w:hAnsi="Georgia"/>
          <w:b/>
        </w:rPr>
        <w:t>Making Inferences:</w:t>
      </w:r>
    </w:p>
    <w:p w:rsidR="00872421" w:rsidRPr="00872421" w:rsidRDefault="00872421">
      <w:pPr>
        <w:rPr>
          <w:rFonts w:ascii="Georgia" w:hAnsi="Georgia"/>
        </w:rPr>
      </w:pPr>
      <w:r w:rsidRPr="00182583">
        <w:rPr>
          <w:rFonts w:ascii="Georgia" w:hAnsi="Georgia"/>
          <w:b/>
        </w:rPr>
        <w:t>Directions:</w:t>
      </w:r>
      <w:r w:rsidRPr="00872421">
        <w:rPr>
          <w:rFonts w:ascii="Georgia" w:hAnsi="Georgia"/>
        </w:rPr>
        <w:t xml:space="preserve"> Complete the chart so that clues from</w:t>
      </w:r>
      <w:r w:rsidR="00182583">
        <w:rPr>
          <w:rFonts w:ascii="Georgia" w:hAnsi="Georgia"/>
        </w:rPr>
        <w:t xml:space="preserve"> the</w:t>
      </w:r>
      <w:r w:rsidRPr="00872421">
        <w:rPr>
          <w:rFonts w:ascii="Georgia" w:hAnsi="Georgia"/>
        </w:rPr>
        <w:t xml:space="preserve"> play are listed in the column on the left, and inferences you can make from those clues are listed in the column on the right. Some of the clues and inferences have been provided for you.</w:t>
      </w:r>
      <w:r w:rsidR="009E4F15">
        <w:rPr>
          <w:rFonts w:ascii="Georgia" w:hAnsi="Georgia"/>
        </w:rPr>
        <w:t xml:space="preserve"> Respond to the comments and questions in bold italics.</w:t>
      </w:r>
    </w:p>
    <w:tbl>
      <w:tblPr>
        <w:tblStyle w:val="TableGrid"/>
        <w:tblW w:w="0" w:type="auto"/>
        <w:tblLook w:val="04A0" w:firstRow="1" w:lastRow="0" w:firstColumn="1" w:lastColumn="0" w:noHBand="0" w:noVBand="1"/>
      </w:tblPr>
      <w:tblGrid>
        <w:gridCol w:w="5395"/>
        <w:gridCol w:w="5395"/>
      </w:tblGrid>
      <w:tr w:rsidR="00872421" w:rsidRPr="00872421" w:rsidTr="00872421">
        <w:tc>
          <w:tcPr>
            <w:tcW w:w="5395" w:type="dxa"/>
          </w:tcPr>
          <w:p w:rsidR="00872421" w:rsidRPr="00182583" w:rsidRDefault="00872421" w:rsidP="00872421">
            <w:pPr>
              <w:jc w:val="center"/>
              <w:rPr>
                <w:rFonts w:ascii="Georgia" w:hAnsi="Georgia"/>
                <w:b/>
              </w:rPr>
            </w:pPr>
            <w:r w:rsidRPr="00182583">
              <w:rPr>
                <w:rFonts w:ascii="Georgia" w:hAnsi="Georgia"/>
                <w:b/>
              </w:rPr>
              <w:t>Clue</w:t>
            </w:r>
          </w:p>
        </w:tc>
        <w:tc>
          <w:tcPr>
            <w:tcW w:w="5395" w:type="dxa"/>
          </w:tcPr>
          <w:p w:rsidR="00872421" w:rsidRPr="00182583" w:rsidRDefault="00872421" w:rsidP="00872421">
            <w:pPr>
              <w:jc w:val="center"/>
              <w:rPr>
                <w:rFonts w:ascii="Georgia" w:hAnsi="Georgia"/>
                <w:b/>
              </w:rPr>
            </w:pPr>
            <w:r w:rsidRPr="00182583">
              <w:rPr>
                <w:rFonts w:ascii="Georgia" w:hAnsi="Georgia"/>
                <w:b/>
              </w:rPr>
              <w:t>Inference</w:t>
            </w:r>
          </w:p>
        </w:tc>
      </w:tr>
      <w:tr w:rsidR="00872421" w:rsidRPr="00872421" w:rsidTr="00872421">
        <w:tc>
          <w:tcPr>
            <w:tcW w:w="5395" w:type="dxa"/>
          </w:tcPr>
          <w:p w:rsidR="00872421" w:rsidRPr="00872421" w:rsidRDefault="00872421">
            <w:pPr>
              <w:rPr>
                <w:rFonts w:ascii="Georgia" w:hAnsi="Georgia"/>
              </w:rPr>
            </w:pPr>
            <w:r w:rsidRPr="00872421">
              <w:rPr>
                <w:rFonts w:ascii="Georgia" w:hAnsi="Georgia"/>
              </w:rPr>
              <w:t>In Scene I, the Chorus says of Midas and his treasure, “He wants more. Always more.”</w:t>
            </w:r>
          </w:p>
          <w:p w:rsidR="00872421" w:rsidRPr="00872421" w:rsidRDefault="00872421">
            <w:pPr>
              <w:rPr>
                <w:rFonts w:ascii="Georgia" w:hAnsi="Georgia"/>
              </w:rPr>
            </w:pPr>
          </w:p>
          <w:p w:rsidR="00872421" w:rsidRPr="009E4F15" w:rsidRDefault="00182583">
            <w:pPr>
              <w:rPr>
                <w:rFonts w:ascii="Georgia" w:hAnsi="Georgia"/>
                <w:b/>
                <w:i/>
              </w:rPr>
            </w:pPr>
            <w:r w:rsidRPr="009E4F15">
              <w:rPr>
                <w:rFonts w:ascii="Georgia" w:hAnsi="Georgia"/>
                <w:b/>
                <w:i/>
              </w:rPr>
              <w:t>Find an</w:t>
            </w:r>
            <w:r w:rsidR="00872421" w:rsidRPr="009E4F15">
              <w:rPr>
                <w:rFonts w:ascii="Georgia" w:hAnsi="Georgia"/>
                <w:b/>
                <w:i/>
              </w:rPr>
              <w:t>o</w:t>
            </w:r>
            <w:r w:rsidRPr="009E4F15">
              <w:rPr>
                <w:rFonts w:ascii="Georgia" w:hAnsi="Georgia"/>
                <w:b/>
                <w:i/>
              </w:rPr>
              <w:t>t</w:t>
            </w:r>
            <w:r w:rsidR="00872421" w:rsidRPr="009E4F15">
              <w:rPr>
                <w:rFonts w:ascii="Georgia" w:hAnsi="Georgia"/>
                <w:b/>
                <w:i/>
              </w:rPr>
              <w:t xml:space="preserve">her line in the play that supports the Chorus’s statement. Write it here. </w:t>
            </w:r>
          </w:p>
          <w:p w:rsidR="00872421" w:rsidRDefault="00872421">
            <w:pPr>
              <w:rPr>
                <w:rFonts w:ascii="Georgia" w:hAnsi="Georgia"/>
                <w:i/>
              </w:rPr>
            </w:pPr>
          </w:p>
          <w:p w:rsidR="00182583" w:rsidRPr="00872421" w:rsidRDefault="00182583">
            <w:pPr>
              <w:rPr>
                <w:rFonts w:ascii="Georgia" w:hAnsi="Georgia"/>
                <w:i/>
              </w:rPr>
            </w:pPr>
          </w:p>
          <w:p w:rsidR="00872421" w:rsidRPr="00872421" w:rsidRDefault="00872421">
            <w:pPr>
              <w:rPr>
                <w:rFonts w:ascii="Georgia" w:hAnsi="Georgia"/>
                <w:i/>
              </w:rPr>
            </w:pPr>
          </w:p>
        </w:tc>
        <w:tc>
          <w:tcPr>
            <w:tcW w:w="5395" w:type="dxa"/>
          </w:tcPr>
          <w:p w:rsidR="00872421" w:rsidRPr="009E4F15" w:rsidRDefault="00872421">
            <w:pPr>
              <w:rPr>
                <w:rFonts w:ascii="Georgia" w:hAnsi="Georgia"/>
                <w:b/>
                <w:i/>
              </w:rPr>
            </w:pPr>
            <w:r w:rsidRPr="009E4F15">
              <w:rPr>
                <w:rFonts w:ascii="Georgia" w:hAnsi="Georgia"/>
                <w:b/>
                <w:i/>
              </w:rPr>
              <w:t>What do these lines suggest about Midas and his consideration of others?</w:t>
            </w:r>
          </w:p>
        </w:tc>
      </w:tr>
      <w:tr w:rsidR="00872421" w:rsidRPr="00872421" w:rsidTr="00872421">
        <w:tc>
          <w:tcPr>
            <w:tcW w:w="5395" w:type="dxa"/>
          </w:tcPr>
          <w:p w:rsidR="00872421" w:rsidRPr="00872421" w:rsidRDefault="00872421">
            <w:pPr>
              <w:rPr>
                <w:rFonts w:ascii="Georgia" w:hAnsi="Georgia"/>
              </w:rPr>
            </w:pPr>
            <w:r w:rsidRPr="00872421">
              <w:rPr>
                <w:rFonts w:ascii="Georgia" w:hAnsi="Georgia"/>
              </w:rPr>
              <w:t>When Marigold remarks that her father has not left his treasure room in days, he says, “Why would I? My precious gold shines brighter than the sun.” (Scene I)</w:t>
            </w:r>
          </w:p>
          <w:p w:rsidR="00872421" w:rsidRPr="00872421" w:rsidRDefault="00872421">
            <w:pPr>
              <w:rPr>
                <w:rFonts w:ascii="Georgia" w:hAnsi="Georgia"/>
              </w:rPr>
            </w:pPr>
          </w:p>
          <w:p w:rsidR="00872421" w:rsidRPr="00872421" w:rsidRDefault="00872421">
            <w:pPr>
              <w:rPr>
                <w:rFonts w:ascii="Georgia" w:hAnsi="Georgia"/>
              </w:rPr>
            </w:pPr>
          </w:p>
          <w:p w:rsidR="00872421" w:rsidRPr="00872421" w:rsidRDefault="00872421">
            <w:pPr>
              <w:rPr>
                <w:rFonts w:ascii="Georgia" w:hAnsi="Georgia"/>
              </w:rPr>
            </w:pPr>
          </w:p>
          <w:p w:rsidR="00872421" w:rsidRPr="00872421" w:rsidRDefault="00872421">
            <w:pPr>
              <w:rPr>
                <w:rFonts w:ascii="Georgia" w:hAnsi="Georgia"/>
              </w:rPr>
            </w:pPr>
          </w:p>
        </w:tc>
        <w:tc>
          <w:tcPr>
            <w:tcW w:w="5395" w:type="dxa"/>
          </w:tcPr>
          <w:p w:rsidR="00872421" w:rsidRPr="009E4F15" w:rsidRDefault="00872421">
            <w:pPr>
              <w:rPr>
                <w:rFonts w:ascii="Georgia" w:hAnsi="Georgia"/>
                <w:b/>
                <w:i/>
              </w:rPr>
            </w:pPr>
            <w:r w:rsidRPr="009E4F15">
              <w:rPr>
                <w:rFonts w:ascii="Georgia" w:hAnsi="Georgia"/>
                <w:b/>
                <w:i/>
              </w:rPr>
              <w:t>What does this tell you about Midas?</w:t>
            </w:r>
          </w:p>
        </w:tc>
      </w:tr>
      <w:tr w:rsidR="00872421" w:rsidTr="00872421">
        <w:tc>
          <w:tcPr>
            <w:tcW w:w="5395" w:type="dxa"/>
          </w:tcPr>
          <w:p w:rsidR="00872421" w:rsidRPr="00182583" w:rsidRDefault="00182583">
            <w:pPr>
              <w:rPr>
                <w:rFonts w:ascii="Georgia" w:hAnsi="Georgia"/>
              </w:rPr>
            </w:pPr>
            <w:r w:rsidRPr="00182583">
              <w:rPr>
                <w:rFonts w:ascii="Georgia" w:hAnsi="Georgia"/>
              </w:rPr>
              <w:t>“Oh, misguided Midas, man cannot be nourished by treasure alone.” (Scene I)</w:t>
            </w:r>
          </w:p>
          <w:p w:rsidR="00182583" w:rsidRPr="00182583" w:rsidRDefault="00182583">
            <w:pPr>
              <w:rPr>
                <w:rFonts w:ascii="Georgia" w:hAnsi="Georgia"/>
              </w:rPr>
            </w:pPr>
          </w:p>
          <w:p w:rsidR="00182583" w:rsidRPr="00182583" w:rsidRDefault="00182583">
            <w:pPr>
              <w:rPr>
                <w:rFonts w:ascii="Georgia" w:hAnsi="Georgia"/>
              </w:rPr>
            </w:pPr>
            <w:r w:rsidRPr="00182583">
              <w:rPr>
                <w:rFonts w:ascii="Georgia" w:hAnsi="Georgia"/>
              </w:rPr>
              <w:t>“For that is what Midas truly deserved.” (Scene III)</w:t>
            </w:r>
          </w:p>
          <w:p w:rsidR="00182583" w:rsidRPr="00182583" w:rsidRDefault="00182583">
            <w:pPr>
              <w:rPr>
                <w:rFonts w:ascii="Georgia" w:hAnsi="Georgia"/>
              </w:rPr>
            </w:pPr>
          </w:p>
          <w:p w:rsidR="00182583" w:rsidRPr="00182583" w:rsidRDefault="00182583">
            <w:pPr>
              <w:rPr>
                <w:rFonts w:ascii="Georgia" w:hAnsi="Georgia"/>
              </w:rPr>
            </w:pPr>
          </w:p>
          <w:p w:rsidR="00182583" w:rsidRPr="00182583" w:rsidRDefault="00182583">
            <w:pPr>
              <w:rPr>
                <w:rFonts w:ascii="Georgia" w:hAnsi="Georgia"/>
              </w:rPr>
            </w:pPr>
          </w:p>
          <w:p w:rsidR="00182583" w:rsidRPr="00182583" w:rsidRDefault="00182583">
            <w:pPr>
              <w:rPr>
                <w:rFonts w:ascii="Georgia" w:hAnsi="Georgia"/>
              </w:rPr>
            </w:pPr>
          </w:p>
        </w:tc>
        <w:tc>
          <w:tcPr>
            <w:tcW w:w="5395" w:type="dxa"/>
          </w:tcPr>
          <w:p w:rsidR="00872421" w:rsidRPr="009E4F15" w:rsidRDefault="00182583">
            <w:pPr>
              <w:rPr>
                <w:rFonts w:ascii="Georgia" w:hAnsi="Georgia"/>
                <w:b/>
                <w:i/>
              </w:rPr>
            </w:pPr>
            <w:r w:rsidRPr="009E4F15">
              <w:rPr>
                <w:rFonts w:ascii="Georgia" w:hAnsi="Georgia"/>
                <w:b/>
                <w:i/>
              </w:rPr>
              <w:t>What is the Chorus implying in these lines? How does this foreshadow what happens to Midas?</w:t>
            </w:r>
          </w:p>
        </w:tc>
      </w:tr>
      <w:tr w:rsidR="00872421" w:rsidTr="00872421">
        <w:tc>
          <w:tcPr>
            <w:tcW w:w="5395" w:type="dxa"/>
          </w:tcPr>
          <w:p w:rsidR="00872421" w:rsidRPr="009E4F15" w:rsidRDefault="00182583">
            <w:pPr>
              <w:rPr>
                <w:rFonts w:ascii="Georgia" w:hAnsi="Georgia"/>
                <w:b/>
                <w:i/>
              </w:rPr>
            </w:pPr>
            <w:r w:rsidRPr="009E4F15">
              <w:rPr>
                <w:rFonts w:ascii="Georgia" w:hAnsi="Georgia"/>
                <w:b/>
                <w:i/>
              </w:rPr>
              <w:t>Find two examples from the play that support he inference on the right.</w:t>
            </w:r>
          </w:p>
          <w:p w:rsidR="00182583" w:rsidRPr="00182583" w:rsidRDefault="00182583">
            <w:pPr>
              <w:rPr>
                <w:rFonts w:ascii="Georgia" w:hAnsi="Georgia"/>
              </w:rPr>
            </w:pPr>
          </w:p>
          <w:p w:rsidR="00182583" w:rsidRDefault="00182583">
            <w:pPr>
              <w:rPr>
                <w:rFonts w:ascii="Georgia" w:hAnsi="Georgia"/>
              </w:rPr>
            </w:pPr>
          </w:p>
          <w:p w:rsidR="00182583" w:rsidRPr="00182583" w:rsidRDefault="00182583">
            <w:pPr>
              <w:rPr>
                <w:rFonts w:ascii="Georgia" w:hAnsi="Georgia"/>
              </w:rPr>
            </w:pPr>
          </w:p>
          <w:p w:rsidR="00182583" w:rsidRPr="00182583" w:rsidRDefault="00182583">
            <w:pPr>
              <w:rPr>
                <w:rFonts w:ascii="Georgia" w:hAnsi="Georgia"/>
              </w:rPr>
            </w:pPr>
          </w:p>
          <w:p w:rsidR="00182583" w:rsidRPr="00182583" w:rsidRDefault="00182583">
            <w:pPr>
              <w:rPr>
                <w:rFonts w:ascii="Georgia" w:hAnsi="Georgia"/>
              </w:rPr>
            </w:pPr>
          </w:p>
          <w:p w:rsidR="00182583" w:rsidRPr="00182583" w:rsidRDefault="00182583">
            <w:pPr>
              <w:rPr>
                <w:rFonts w:ascii="Georgia" w:hAnsi="Georgia"/>
              </w:rPr>
            </w:pPr>
          </w:p>
        </w:tc>
        <w:tc>
          <w:tcPr>
            <w:tcW w:w="5395" w:type="dxa"/>
          </w:tcPr>
          <w:p w:rsidR="00872421" w:rsidRPr="00182583" w:rsidRDefault="00182583">
            <w:pPr>
              <w:rPr>
                <w:rFonts w:ascii="Georgia" w:hAnsi="Georgia"/>
              </w:rPr>
            </w:pPr>
            <w:r w:rsidRPr="00182583">
              <w:rPr>
                <w:rFonts w:ascii="Georgia" w:hAnsi="Georgia"/>
              </w:rPr>
              <w:t>Marigold suspects that Midas’s new power will lead to misery.</w:t>
            </w:r>
          </w:p>
          <w:p w:rsidR="00182583" w:rsidRPr="00182583" w:rsidRDefault="00182583">
            <w:pPr>
              <w:rPr>
                <w:rFonts w:ascii="Georgia" w:hAnsi="Georgia"/>
              </w:rPr>
            </w:pPr>
          </w:p>
        </w:tc>
      </w:tr>
      <w:tr w:rsidR="00872421" w:rsidTr="00872421">
        <w:tc>
          <w:tcPr>
            <w:tcW w:w="5395" w:type="dxa"/>
          </w:tcPr>
          <w:p w:rsidR="00182583" w:rsidRPr="00182583" w:rsidRDefault="00182583">
            <w:pPr>
              <w:rPr>
                <w:rFonts w:ascii="Georgia" w:hAnsi="Georgia"/>
              </w:rPr>
            </w:pPr>
            <w:r w:rsidRPr="00182583">
              <w:rPr>
                <w:rFonts w:ascii="Georgia" w:hAnsi="Georgia"/>
              </w:rPr>
              <w:t xml:space="preserve">Midas says, </w:t>
            </w:r>
            <w:r>
              <w:rPr>
                <w:rFonts w:ascii="Georgia" w:hAnsi="Georgia"/>
              </w:rPr>
              <w:t>“</w:t>
            </w:r>
            <w:r w:rsidRPr="00182583">
              <w:rPr>
                <w:rFonts w:ascii="Georgia" w:hAnsi="Georgia"/>
              </w:rPr>
              <w:t>I would gladly endure this misery until I die if only my daughter could be freed from her golden prison.</w:t>
            </w:r>
            <w:r>
              <w:rPr>
                <w:rFonts w:ascii="Georgia" w:hAnsi="Georgia"/>
              </w:rPr>
              <w:t>” (Scen</w:t>
            </w:r>
            <w:r w:rsidRPr="00182583">
              <w:rPr>
                <w:rFonts w:ascii="Georgia" w:hAnsi="Georgia"/>
              </w:rPr>
              <w:t>e VII)</w:t>
            </w:r>
          </w:p>
          <w:p w:rsidR="00182583" w:rsidRPr="00182583" w:rsidRDefault="00182583">
            <w:pPr>
              <w:rPr>
                <w:rFonts w:ascii="Georgia" w:hAnsi="Georgia"/>
              </w:rPr>
            </w:pPr>
          </w:p>
          <w:p w:rsidR="00182583" w:rsidRPr="009E4F15" w:rsidRDefault="00182583">
            <w:pPr>
              <w:rPr>
                <w:rFonts w:ascii="Georgia" w:hAnsi="Georgia"/>
                <w:b/>
                <w:i/>
              </w:rPr>
            </w:pPr>
            <w:r w:rsidRPr="009E4F15">
              <w:rPr>
                <w:rFonts w:ascii="Georgia" w:hAnsi="Georgia"/>
                <w:b/>
                <w:i/>
              </w:rPr>
              <w:t>What other line or lines from the play suggests that Midas has changed?</w:t>
            </w:r>
          </w:p>
          <w:p w:rsidR="00182583" w:rsidRDefault="00182583">
            <w:pPr>
              <w:rPr>
                <w:rFonts w:ascii="Georgia" w:hAnsi="Georgia"/>
              </w:rPr>
            </w:pPr>
          </w:p>
          <w:p w:rsidR="00182583" w:rsidRDefault="00182583">
            <w:pPr>
              <w:rPr>
                <w:rFonts w:ascii="Georgia" w:hAnsi="Georgia"/>
              </w:rPr>
            </w:pPr>
          </w:p>
          <w:p w:rsidR="00182583" w:rsidRPr="00182583" w:rsidRDefault="00182583">
            <w:pPr>
              <w:rPr>
                <w:rFonts w:ascii="Georgia" w:hAnsi="Georgia"/>
              </w:rPr>
            </w:pPr>
          </w:p>
        </w:tc>
        <w:tc>
          <w:tcPr>
            <w:tcW w:w="5395" w:type="dxa"/>
          </w:tcPr>
          <w:p w:rsidR="00872421" w:rsidRPr="009E4F15" w:rsidRDefault="00182583" w:rsidP="00182583">
            <w:pPr>
              <w:rPr>
                <w:rFonts w:ascii="Georgia" w:hAnsi="Georgia"/>
                <w:b/>
                <w:i/>
              </w:rPr>
            </w:pPr>
            <w:r w:rsidRPr="009E4F15">
              <w:rPr>
                <w:rFonts w:ascii="Georgia" w:hAnsi="Georgia"/>
                <w:b/>
                <w:i/>
              </w:rPr>
              <w:t>In what ways has Midas changed from the beginning of the play?</w:t>
            </w:r>
          </w:p>
        </w:tc>
      </w:tr>
    </w:tbl>
    <w:p w:rsidR="00872421" w:rsidRDefault="00872421"/>
    <w:p w:rsidR="00392C72" w:rsidRPr="007F54FE" w:rsidRDefault="00392C72" w:rsidP="00392C72">
      <w:pPr>
        <w:jc w:val="center"/>
        <w:rPr>
          <w:rFonts w:ascii="Georgia" w:hAnsi="Georgia"/>
          <w:b/>
        </w:rPr>
      </w:pPr>
      <w:r w:rsidRPr="007F54FE">
        <w:rPr>
          <w:rFonts w:ascii="Georgia" w:hAnsi="Georgia"/>
          <w:b/>
        </w:rPr>
        <w:lastRenderedPageBreak/>
        <w:t>Exploring Mood</w:t>
      </w:r>
    </w:p>
    <w:p w:rsidR="00392C72" w:rsidRDefault="00392C72" w:rsidP="00392C72">
      <w:pPr>
        <w:pStyle w:val="ListParagraph"/>
        <w:numPr>
          <w:ilvl w:val="0"/>
          <w:numId w:val="1"/>
        </w:numPr>
        <w:rPr>
          <w:rFonts w:ascii="Georgia" w:hAnsi="Georgia"/>
        </w:rPr>
      </w:pPr>
      <w:r>
        <w:rPr>
          <w:rFonts w:ascii="Georgia" w:hAnsi="Georgia"/>
        </w:rPr>
        <w:t>A. Circle three words; each should describe the mood at some point during Scene 1.</w:t>
      </w:r>
    </w:p>
    <w:p w:rsidR="007F54FE" w:rsidRDefault="007F54FE" w:rsidP="007F54FE">
      <w:pPr>
        <w:pStyle w:val="ListParagraph"/>
        <w:rPr>
          <w:rFonts w:ascii="Georgia" w:hAnsi="Georgia"/>
        </w:rPr>
      </w:pPr>
    </w:p>
    <w:p w:rsidR="00392C72" w:rsidRDefault="00392C72" w:rsidP="007F54FE">
      <w:pPr>
        <w:pStyle w:val="ListParagraph"/>
        <w:ind w:left="2160"/>
        <w:rPr>
          <w:rFonts w:ascii="Georgia" w:hAnsi="Georgia"/>
        </w:rPr>
      </w:pPr>
      <w:r>
        <w:rPr>
          <w:rFonts w:ascii="Georgia" w:hAnsi="Georgia"/>
        </w:rPr>
        <w:t>Amused</w:t>
      </w:r>
      <w:r>
        <w:rPr>
          <w:rFonts w:ascii="Georgia" w:hAnsi="Georgia"/>
        </w:rPr>
        <w:tab/>
      </w:r>
      <w:r>
        <w:rPr>
          <w:rFonts w:ascii="Georgia" w:hAnsi="Georgia"/>
        </w:rPr>
        <w:tab/>
        <w:t>silly</w:t>
      </w:r>
      <w:r>
        <w:rPr>
          <w:rFonts w:ascii="Georgia" w:hAnsi="Georgia"/>
        </w:rPr>
        <w:tab/>
      </w:r>
      <w:r>
        <w:rPr>
          <w:rFonts w:ascii="Georgia" w:hAnsi="Georgia"/>
        </w:rPr>
        <w:tab/>
        <w:t>optimistic</w:t>
      </w:r>
    </w:p>
    <w:p w:rsidR="00392C72" w:rsidRDefault="00392C72" w:rsidP="007F54FE">
      <w:pPr>
        <w:pStyle w:val="ListParagraph"/>
        <w:ind w:left="1440" w:firstLine="720"/>
        <w:rPr>
          <w:rFonts w:ascii="Georgia" w:hAnsi="Georgia"/>
        </w:rPr>
      </w:pPr>
      <w:r>
        <w:rPr>
          <w:rFonts w:ascii="Georgia" w:hAnsi="Georgia"/>
        </w:rPr>
        <w:t>Angry</w:t>
      </w:r>
      <w:r>
        <w:rPr>
          <w:rFonts w:ascii="Georgia" w:hAnsi="Georgia"/>
        </w:rPr>
        <w:tab/>
      </w:r>
      <w:r>
        <w:rPr>
          <w:rFonts w:ascii="Georgia" w:hAnsi="Georgia"/>
        </w:rPr>
        <w:tab/>
      </w:r>
      <w:r>
        <w:rPr>
          <w:rFonts w:ascii="Georgia" w:hAnsi="Georgia"/>
        </w:rPr>
        <w:tab/>
        <w:t>relieved</w:t>
      </w:r>
      <w:r>
        <w:rPr>
          <w:rFonts w:ascii="Georgia" w:hAnsi="Georgia"/>
        </w:rPr>
        <w:tab/>
        <w:t>gloomy</w:t>
      </w:r>
    </w:p>
    <w:p w:rsidR="00392C72" w:rsidRDefault="00392C72" w:rsidP="007F54FE">
      <w:pPr>
        <w:pStyle w:val="ListParagraph"/>
        <w:ind w:left="1440" w:firstLine="720"/>
        <w:rPr>
          <w:rFonts w:ascii="Georgia" w:hAnsi="Georgia"/>
        </w:rPr>
      </w:pPr>
      <w:r>
        <w:rPr>
          <w:rFonts w:ascii="Georgia" w:hAnsi="Georgia"/>
        </w:rPr>
        <w:t>Concerned</w:t>
      </w:r>
      <w:r>
        <w:rPr>
          <w:rFonts w:ascii="Georgia" w:hAnsi="Georgia"/>
        </w:rPr>
        <w:tab/>
      </w:r>
      <w:r>
        <w:rPr>
          <w:rFonts w:ascii="Georgia" w:hAnsi="Georgia"/>
        </w:rPr>
        <w:tab/>
        <w:t>captivated</w:t>
      </w:r>
      <w:r>
        <w:rPr>
          <w:rFonts w:ascii="Georgia" w:hAnsi="Georgia"/>
        </w:rPr>
        <w:tab/>
        <w:t>disappointed</w:t>
      </w:r>
    </w:p>
    <w:p w:rsidR="00392C72" w:rsidRDefault="00392C72" w:rsidP="00392C72">
      <w:pPr>
        <w:rPr>
          <w:rFonts w:ascii="Georgia" w:hAnsi="Georgia"/>
        </w:rPr>
      </w:pPr>
      <w:r>
        <w:rPr>
          <w:rFonts w:ascii="Georgia" w:hAnsi="Georgia"/>
        </w:rPr>
        <w:tab/>
        <w:t>B. Which lines in the scene contributes to the moods you circled?</w:t>
      </w:r>
    </w:p>
    <w:p w:rsidR="00392C72" w:rsidRDefault="00392C72" w:rsidP="00392C72">
      <w:pPr>
        <w:rPr>
          <w:rFonts w:ascii="Georgia" w:hAnsi="Georgia"/>
        </w:rPr>
      </w:pPr>
      <w:r>
        <w:rPr>
          <w:rFonts w:ascii="Georgia" w:hAnsi="Georgia"/>
        </w:rPr>
        <w:tab/>
        <w:t>Mood 1: ________________________________________________________________</w:t>
      </w:r>
    </w:p>
    <w:p w:rsidR="00392C72" w:rsidRDefault="00392C72" w:rsidP="00392C72">
      <w:pPr>
        <w:rPr>
          <w:rFonts w:ascii="Georgia" w:hAnsi="Georgia"/>
        </w:rPr>
      </w:pPr>
      <w:r>
        <w:rPr>
          <w:rFonts w:ascii="Georgia" w:hAnsi="Georgia"/>
        </w:rPr>
        <w:tab/>
        <w:t>______________________________________________________________________</w:t>
      </w:r>
    </w:p>
    <w:p w:rsidR="00392C72" w:rsidRDefault="00392C72" w:rsidP="00392C72">
      <w:pPr>
        <w:rPr>
          <w:rFonts w:ascii="Georgia" w:hAnsi="Georgia"/>
        </w:rPr>
      </w:pPr>
      <w:r>
        <w:rPr>
          <w:rFonts w:ascii="Georgia" w:hAnsi="Georgia"/>
        </w:rPr>
        <w:tab/>
        <w:t>Mood 2: ________________________________________________________________</w:t>
      </w:r>
    </w:p>
    <w:p w:rsidR="00392C72" w:rsidRDefault="00392C72" w:rsidP="00392C72">
      <w:pPr>
        <w:rPr>
          <w:rFonts w:ascii="Georgia" w:hAnsi="Georgia"/>
        </w:rPr>
      </w:pPr>
      <w:r>
        <w:rPr>
          <w:rFonts w:ascii="Georgia" w:hAnsi="Georgia"/>
        </w:rPr>
        <w:tab/>
        <w:t>______________________________________________________________________</w:t>
      </w:r>
    </w:p>
    <w:p w:rsidR="00392C72" w:rsidRDefault="00392C72" w:rsidP="00392C72">
      <w:pPr>
        <w:rPr>
          <w:rFonts w:ascii="Georgia" w:hAnsi="Georgia"/>
        </w:rPr>
      </w:pPr>
      <w:r>
        <w:rPr>
          <w:rFonts w:ascii="Georgia" w:hAnsi="Georgia"/>
        </w:rPr>
        <w:tab/>
        <w:t>Mood 3: ________________________________________________________________</w:t>
      </w:r>
    </w:p>
    <w:p w:rsidR="00392C72" w:rsidRDefault="00392C72" w:rsidP="00392C72">
      <w:pPr>
        <w:rPr>
          <w:rFonts w:ascii="Georgia" w:hAnsi="Georgia"/>
        </w:rPr>
      </w:pPr>
      <w:r>
        <w:rPr>
          <w:rFonts w:ascii="Georgia" w:hAnsi="Georgia"/>
        </w:rPr>
        <w:tab/>
        <w:t>______________________________________________________________________</w:t>
      </w:r>
    </w:p>
    <w:p w:rsidR="00392C72" w:rsidRDefault="00392C72" w:rsidP="00392C72">
      <w:pPr>
        <w:pStyle w:val="ListParagraph"/>
        <w:numPr>
          <w:ilvl w:val="0"/>
          <w:numId w:val="1"/>
        </w:numPr>
        <w:rPr>
          <w:rFonts w:ascii="Georgia" w:hAnsi="Georgia"/>
        </w:rPr>
      </w:pPr>
      <w:r>
        <w:rPr>
          <w:rFonts w:ascii="Georgia" w:hAnsi="Georgia"/>
        </w:rPr>
        <w:t>What mood does the following line from Scene 4 create? Explain your answer.</w:t>
      </w:r>
    </w:p>
    <w:p w:rsidR="009E4F15" w:rsidRDefault="009E4F15" w:rsidP="009E4F15">
      <w:pPr>
        <w:pStyle w:val="ListParagraph"/>
        <w:rPr>
          <w:rFonts w:ascii="Georgia" w:hAnsi="Georgia"/>
        </w:rPr>
      </w:pPr>
    </w:p>
    <w:p w:rsidR="00392C72" w:rsidRDefault="00392C72" w:rsidP="00392C72">
      <w:pPr>
        <w:pStyle w:val="ListParagraph"/>
        <w:rPr>
          <w:rFonts w:ascii="Georgia" w:hAnsi="Georgia"/>
          <w:i/>
        </w:rPr>
      </w:pPr>
      <w:r>
        <w:rPr>
          <w:rFonts w:ascii="Georgia" w:hAnsi="Georgia"/>
          <w:i/>
        </w:rPr>
        <w:t>SD2: Midas runs through his palace whooping, touching everything in sight.</w:t>
      </w:r>
    </w:p>
    <w:p w:rsidR="009E4F15" w:rsidRDefault="009E4F15" w:rsidP="00392C72">
      <w:pPr>
        <w:pStyle w:val="ListParagraph"/>
        <w:rPr>
          <w:rFonts w:ascii="Georgia" w:hAnsi="Georgia"/>
          <w:i/>
        </w:rPr>
      </w:pPr>
    </w:p>
    <w:p w:rsidR="00392C72" w:rsidRDefault="00392C72" w:rsidP="00392C72">
      <w:pPr>
        <w:pStyle w:val="ListParagraph"/>
        <w:rPr>
          <w:rFonts w:ascii="Georgia" w:hAnsi="Georgia"/>
        </w:rPr>
      </w:pPr>
      <w:r w:rsidRPr="00392C72">
        <w:rPr>
          <w:rFonts w:ascii="Georgia" w:hAnsi="Georgia"/>
        </w:rPr>
        <w:t>______________________________________________________________________</w:t>
      </w:r>
    </w:p>
    <w:p w:rsidR="00392C72" w:rsidRDefault="00392C72" w:rsidP="00392C72">
      <w:pPr>
        <w:pStyle w:val="ListParagraph"/>
        <w:rPr>
          <w:rFonts w:ascii="Georgia" w:hAnsi="Georgia"/>
          <w:i/>
        </w:rPr>
      </w:pPr>
      <w:r>
        <w:rPr>
          <w:rFonts w:ascii="Georgia" w:hAnsi="Georgia"/>
          <w:i/>
        </w:rPr>
        <w:t>______________________________________________________________________</w:t>
      </w:r>
    </w:p>
    <w:p w:rsidR="00392C72" w:rsidRPr="00392C72" w:rsidRDefault="00392C72" w:rsidP="00392C72">
      <w:pPr>
        <w:pStyle w:val="ListParagraph"/>
        <w:rPr>
          <w:rFonts w:ascii="Georgia" w:hAnsi="Georgia"/>
          <w:i/>
        </w:rPr>
      </w:pPr>
    </w:p>
    <w:p w:rsidR="00392C72" w:rsidRDefault="00392C72" w:rsidP="00392C72">
      <w:pPr>
        <w:pStyle w:val="ListParagraph"/>
        <w:numPr>
          <w:ilvl w:val="0"/>
          <w:numId w:val="1"/>
        </w:numPr>
        <w:rPr>
          <w:rFonts w:ascii="Georgia" w:hAnsi="Georgia"/>
        </w:rPr>
      </w:pPr>
      <w:r>
        <w:rPr>
          <w:rFonts w:ascii="Georgia" w:hAnsi="Georgia"/>
        </w:rPr>
        <w:t>Which words of phrases create a mood of anguish in Scene 7?</w:t>
      </w:r>
    </w:p>
    <w:p w:rsidR="00392C72" w:rsidRDefault="00392C72" w:rsidP="00392C72">
      <w:pPr>
        <w:pStyle w:val="ListParagraph"/>
        <w:rPr>
          <w:rFonts w:ascii="Georgia" w:hAnsi="Georgia"/>
        </w:rPr>
      </w:pPr>
    </w:p>
    <w:p w:rsidR="00392C72" w:rsidRDefault="00392C72" w:rsidP="00392C72">
      <w:pPr>
        <w:pStyle w:val="ListParagraph"/>
        <w:rPr>
          <w:rFonts w:ascii="Georgia" w:hAnsi="Georgia"/>
        </w:rPr>
      </w:pPr>
    </w:p>
    <w:p w:rsidR="00392C72" w:rsidRDefault="00392C72" w:rsidP="00392C72">
      <w:pPr>
        <w:pStyle w:val="ListParagraph"/>
        <w:numPr>
          <w:ilvl w:val="0"/>
          <w:numId w:val="1"/>
        </w:numPr>
        <w:rPr>
          <w:rFonts w:ascii="Georgia" w:hAnsi="Georgia"/>
        </w:rPr>
      </w:pPr>
      <w:r>
        <w:rPr>
          <w:rFonts w:ascii="Georgia" w:hAnsi="Georgia"/>
        </w:rPr>
        <w:t xml:space="preserve">Consider the following lines from Scene 7: </w:t>
      </w:r>
    </w:p>
    <w:p w:rsidR="00392C72" w:rsidRDefault="00392C72" w:rsidP="00392C72">
      <w:pPr>
        <w:pStyle w:val="ListParagraph"/>
        <w:rPr>
          <w:rFonts w:ascii="Georgia" w:hAnsi="Georgia"/>
        </w:rPr>
      </w:pPr>
    </w:p>
    <w:p w:rsidR="00392C72" w:rsidRPr="00392C72" w:rsidRDefault="00392C72" w:rsidP="00392C72">
      <w:pPr>
        <w:pStyle w:val="ListParagraph"/>
        <w:rPr>
          <w:rFonts w:ascii="Georgia" w:hAnsi="Georgia"/>
          <w:i/>
        </w:rPr>
      </w:pPr>
      <w:r w:rsidRPr="00392C72">
        <w:rPr>
          <w:rFonts w:ascii="Georgia" w:hAnsi="Georgia"/>
          <w:i/>
        </w:rPr>
        <w:t>MIDAS: Oh forgive me! You are so precious to me.</w:t>
      </w:r>
    </w:p>
    <w:p w:rsidR="00392C72" w:rsidRPr="00392C72" w:rsidRDefault="00392C72" w:rsidP="00392C72">
      <w:pPr>
        <w:pStyle w:val="ListParagraph"/>
        <w:rPr>
          <w:rFonts w:ascii="Georgia" w:hAnsi="Georgia"/>
          <w:i/>
        </w:rPr>
      </w:pPr>
      <w:r w:rsidRPr="00392C72">
        <w:rPr>
          <w:rFonts w:ascii="Georgia" w:hAnsi="Georgia"/>
          <w:i/>
        </w:rPr>
        <w:t>MARIGOLD: More than gold?</w:t>
      </w:r>
    </w:p>
    <w:p w:rsidR="00392C72" w:rsidRPr="00392C72" w:rsidRDefault="00392C72" w:rsidP="00392C72">
      <w:pPr>
        <w:pStyle w:val="ListParagraph"/>
        <w:rPr>
          <w:rFonts w:ascii="Georgia" w:hAnsi="Georgia"/>
          <w:i/>
        </w:rPr>
      </w:pPr>
      <w:r w:rsidRPr="00392C72">
        <w:rPr>
          <w:rFonts w:ascii="Georgia" w:hAnsi="Georgia"/>
          <w:i/>
        </w:rPr>
        <w:t xml:space="preserve">MIDAS: More than anything. </w:t>
      </w:r>
    </w:p>
    <w:p w:rsidR="00392C72" w:rsidRDefault="00392C72" w:rsidP="00392C72">
      <w:pPr>
        <w:pStyle w:val="ListParagraph"/>
        <w:rPr>
          <w:rFonts w:ascii="Georgia" w:hAnsi="Georgia"/>
        </w:rPr>
      </w:pPr>
    </w:p>
    <w:p w:rsidR="00392C72" w:rsidRDefault="007F54FE" w:rsidP="00392C72">
      <w:pPr>
        <w:pStyle w:val="ListParagraph"/>
        <w:rPr>
          <w:rFonts w:ascii="Georgia" w:hAnsi="Georgia"/>
        </w:rPr>
      </w:pPr>
      <w:r>
        <w:rPr>
          <w:rFonts w:ascii="Georgia" w:hAnsi="Georgia"/>
        </w:rPr>
        <w:t>What mood do</w:t>
      </w:r>
      <w:r w:rsidR="00392C72">
        <w:rPr>
          <w:rFonts w:ascii="Georgia" w:hAnsi="Georgia"/>
        </w:rPr>
        <w:t xml:space="preserve"> these lines create? </w:t>
      </w:r>
    </w:p>
    <w:p w:rsidR="00392C72" w:rsidRDefault="00392C72" w:rsidP="00392C72">
      <w:pPr>
        <w:pStyle w:val="ListParagraph"/>
        <w:rPr>
          <w:rFonts w:ascii="Georgia" w:hAnsi="Georgia"/>
          <w:b/>
        </w:rPr>
      </w:pPr>
    </w:p>
    <w:p w:rsidR="007F54FE" w:rsidRPr="007F54FE" w:rsidRDefault="007F54FE" w:rsidP="007F54FE">
      <w:pPr>
        <w:rPr>
          <w:rFonts w:ascii="Georgia" w:hAnsi="Georgia"/>
          <w:b/>
        </w:rPr>
      </w:pPr>
    </w:p>
    <w:p w:rsidR="007F54FE" w:rsidRPr="007F54FE" w:rsidRDefault="007F54FE" w:rsidP="007F54FE">
      <w:pPr>
        <w:pStyle w:val="ListParagraph"/>
        <w:numPr>
          <w:ilvl w:val="0"/>
          <w:numId w:val="1"/>
        </w:numPr>
        <w:tabs>
          <w:tab w:val="left" w:pos="8895"/>
        </w:tabs>
        <w:rPr>
          <w:rFonts w:ascii="Georgia" w:hAnsi="Georgia"/>
        </w:rPr>
      </w:pPr>
      <w:r w:rsidRPr="007F54FE">
        <w:rPr>
          <w:rFonts w:ascii="Georgia" w:hAnsi="Georgia"/>
        </w:rPr>
        <w:t xml:space="preserve">Where in Scene 5 does the author use onomatopoeia, and how does it impact the mood of the scene? </w:t>
      </w:r>
    </w:p>
    <w:p w:rsidR="007F54FE" w:rsidRDefault="007F54FE" w:rsidP="00392C72">
      <w:pPr>
        <w:pStyle w:val="ListParagraph"/>
        <w:rPr>
          <w:rFonts w:ascii="Georgia" w:hAnsi="Georgia"/>
          <w:b/>
        </w:rPr>
      </w:pPr>
    </w:p>
    <w:p w:rsidR="007F54FE" w:rsidRDefault="007F54FE" w:rsidP="00392C72">
      <w:pPr>
        <w:pStyle w:val="ListParagraph"/>
        <w:rPr>
          <w:rFonts w:ascii="Georgia" w:hAnsi="Georgia"/>
          <w:b/>
        </w:rPr>
      </w:pPr>
    </w:p>
    <w:p w:rsidR="007F54FE" w:rsidRDefault="007F54FE" w:rsidP="00392C72">
      <w:pPr>
        <w:pStyle w:val="ListParagraph"/>
        <w:rPr>
          <w:rFonts w:ascii="Georgia" w:hAnsi="Georgia"/>
          <w:b/>
        </w:rPr>
      </w:pPr>
    </w:p>
    <w:p w:rsidR="007F54FE" w:rsidRPr="007F54FE" w:rsidRDefault="007F54FE" w:rsidP="007F54FE">
      <w:pPr>
        <w:pStyle w:val="ListParagraph"/>
        <w:numPr>
          <w:ilvl w:val="0"/>
          <w:numId w:val="1"/>
        </w:numPr>
        <w:rPr>
          <w:rFonts w:ascii="Georgia" w:hAnsi="Georgia"/>
        </w:rPr>
      </w:pPr>
      <w:r w:rsidRPr="007F54FE">
        <w:rPr>
          <w:rFonts w:ascii="Georgia" w:hAnsi="Georgia"/>
        </w:rPr>
        <w:t xml:space="preserve">In Scene I, the Chorus says, “See King Midas, the richest man in all the land.” At the end of Scene 6, they say nearly the same thing: “Behold the richest man in all the land.” How do the two lines differ in tone? </w:t>
      </w:r>
    </w:p>
    <w:p w:rsidR="007F54FE" w:rsidRPr="007F54FE" w:rsidRDefault="007F54FE" w:rsidP="007F54FE">
      <w:pPr>
        <w:pStyle w:val="ListParagraph"/>
        <w:rPr>
          <w:rFonts w:ascii="Georgia" w:hAnsi="Georgia"/>
        </w:rPr>
      </w:pPr>
    </w:p>
    <w:p w:rsidR="007F54FE" w:rsidRPr="007F54FE" w:rsidRDefault="007F54FE" w:rsidP="007F54FE">
      <w:pPr>
        <w:pStyle w:val="ListParagraph"/>
        <w:rPr>
          <w:rFonts w:ascii="Georgia" w:hAnsi="Georgia"/>
        </w:rPr>
      </w:pPr>
    </w:p>
    <w:p w:rsidR="007F54FE" w:rsidRPr="007F54FE" w:rsidRDefault="007F54FE" w:rsidP="007F54FE">
      <w:pPr>
        <w:pStyle w:val="ListParagraph"/>
        <w:rPr>
          <w:rFonts w:ascii="Georgia" w:hAnsi="Georgia"/>
        </w:rPr>
      </w:pPr>
      <w:r w:rsidRPr="007F54FE">
        <w:rPr>
          <w:rFonts w:ascii="Georgia" w:hAnsi="Georgia"/>
        </w:rPr>
        <w:t xml:space="preserve">Why might the author have included this repetition? </w:t>
      </w:r>
    </w:p>
    <w:p w:rsidR="007F54FE" w:rsidRPr="007F54FE" w:rsidRDefault="007F54FE" w:rsidP="00392C72">
      <w:pPr>
        <w:pStyle w:val="ListParagraph"/>
        <w:rPr>
          <w:rFonts w:ascii="Georgia" w:hAnsi="Georgia"/>
        </w:rPr>
      </w:pPr>
    </w:p>
    <w:p w:rsidR="007F54FE" w:rsidRPr="007F54FE" w:rsidRDefault="007F54FE" w:rsidP="00392C72">
      <w:pPr>
        <w:pStyle w:val="ListParagraph"/>
        <w:rPr>
          <w:rFonts w:ascii="Georgia" w:hAnsi="Georgia"/>
        </w:rPr>
      </w:pPr>
    </w:p>
    <w:p w:rsidR="007F54FE" w:rsidRPr="007F54FE" w:rsidRDefault="007F54FE" w:rsidP="00392C72">
      <w:pPr>
        <w:pStyle w:val="ListParagraph"/>
        <w:rPr>
          <w:rFonts w:ascii="Georgia" w:hAnsi="Georgia"/>
        </w:rPr>
      </w:pPr>
    </w:p>
    <w:p w:rsidR="007F54FE" w:rsidRDefault="007F54FE" w:rsidP="00392C72">
      <w:pPr>
        <w:pStyle w:val="ListParagraph"/>
        <w:rPr>
          <w:rFonts w:ascii="Georgia" w:hAnsi="Georgia"/>
          <w:b/>
        </w:rPr>
      </w:pPr>
    </w:p>
    <w:p w:rsidR="007F54FE" w:rsidRPr="007F54FE" w:rsidRDefault="007F54FE" w:rsidP="007F54FE">
      <w:pPr>
        <w:rPr>
          <w:rFonts w:ascii="Georgia" w:hAnsi="Georgia"/>
          <w:b/>
        </w:rPr>
      </w:pPr>
    </w:p>
    <w:p w:rsidR="00392C72" w:rsidRDefault="00392C72" w:rsidP="00392C72">
      <w:pPr>
        <w:pStyle w:val="ListParagraph"/>
        <w:jc w:val="center"/>
        <w:rPr>
          <w:rFonts w:ascii="Georgia" w:hAnsi="Georgia"/>
          <w:b/>
        </w:rPr>
      </w:pPr>
      <w:r w:rsidRPr="00392C72">
        <w:rPr>
          <w:rFonts w:ascii="Georgia" w:hAnsi="Georgia"/>
          <w:b/>
        </w:rPr>
        <w:t>Identifying Theme</w:t>
      </w:r>
    </w:p>
    <w:p w:rsidR="007F54FE" w:rsidRPr="00392C72" w:rsidRDefault="007F54FE" w:rsidP="00392C72">
      <w:pPr>
        <w:pStyle w:val="ListParagraph"/>
        <w:jc w:val="center"/>
        <w:rPr>
          <w:rFonts w:ascii="Georgia" w:hAnsi="Georgia"/>
          <w:b/>
        </w:rPr>
      </w:pPr>
    </w:p>
    <w:p w:rsidR="00392C72" w:rsidRDefault="00392C72" w:rsidP="00392C72">
      <w:pPr>
        <w:pStyle w:val="ListParagraph"/>
        <w:rPr>
          <w:rFonts w:ascii="Georgia" w:hAnsi="Georgia"/>
        </w:rPr>
      </w:pPr>
      <w:r w:rsidRPr="00392C72">
        <w:rPr>
          <w:rFonts w:ascii="Georgia" w:hAnsi="Georgia"/>
          <w:b/>
        </w:rPr>
        <w:t>Directions:</w:t>
      </w:r>
      <w:r>
        <w:rPr>
          <w:rFonts w:ascii="Georgia" w:hAnsi="Georgia"/>
        </w:rPr>
        <w:t xml:space="preserve"> A theme is an important message in a text. The play </w:t>
      </w:r>
      <w:r w:rsidRPr="00392C72">
        <w:rPr>
          <w:rFonts w:ascii="Georgia" w:hAnsi="Georgia"/>
          <w:i/>
        </w:rPr>
        <w:t>The Golden Curse</w:t>
      </w:r>
      <w:r>
        <w:rPr>
          <w:rFonts w:ascii="Georgia" w:hAnsi="Georgia"/>
        </w:rPr>
        <w:t xml:space="preserve"> and the essay “Can Money Buy Happiness?” share a similar theme. Answer the questions below to find the theme that these two texts share. </w:t>
      </w:r>
    </w:p>
    <w:p w:rsidR="00392C72" w:rsidRDefault="00392C72" w:rsidP="00392C72">
      <w:pPr>
        <w:pStyle w:val="ListParagraph"/>
        <w:rPr>
          <w:rFonts w:ascii="Georgia" w:hAnsi="Georgia"/>
        </w:rPr>
      </w:pPr>
    </w:p>
    <w:tbl>
      <w:tblPr>
        <w:tblStyle w:val="TableGrid"/>
        <w:tblW w:w="0" w:type="auto"/>
        <w:tblInd w:w="720" w:type="dxa"/>
        <w:tblLook w:val="04A0" w:firstRow="1" w:lastRow="0" w:firstColumn="1" w:lastColumn="0" w:noHBand="0" w:noVBand="1"/>
      </w:tblPr>
      <w:tblGrid>
        <w:gridCol w:w="5035"/>
        <w:gridCol w:w="5035"/>
      </w:tblGrid>
      <w:tr w:rsidR="00392C72" w:rsidTr="00392C72">
        <w:tc>
          <w:tcPr>
            <w:tcW w:w="5395" w:type="dxa"/>
          </w:tcPr>
          <w:p w:rsidR="00392C72" w:rsidRDefault="00392C72" w:rsidP="00392C72">
            <w:pPr>
              <w:pStyle w:val="ListParagraph"/>
              <w:ind w:left="0"/>
              <w:jc w:val="center"/>
              <w:rPr>
                <w:rFonts w:ascii="Georgia" w:hAnsi="Georgia"/>
              </w:rPr>
            </w:pPr>
            <w:r>
              <w:rPr>
                <w:rFonts w:ascii="Georgia" w:hAnsi="Georgia"/>
              </w:rPr>
              <w:t>The Golden Curse</w:t>
            </w:r>
          </w:p>
        </w:tc>
        <w:tc>
          <w:tcPr>
            <w:tcW w:w="5395" w:type="dxa"/>
          </w:tcPr>
          <w:p w:rsidR="00392C72" w:rsidRDefault="00392C72" w:rsidP="00392C72">
            <w:pPr>
              <w:pStyle w:val="ListParagraph"/>
              <w:ind w:left="0"/>
              <w:jc w:val="center"/>
              <w:rPr>
                <w:rFonts w:ascii="Georgia" w:hAnsi="Georgia"/>
              </w:rPr>
            </w:pPr>
            <w:r>
              <w:rPr>
                <w:rFonts w:ascii="Georgia" w:hAnsi="Georgia"/>
              </w:rPr>
              <w:t>“Can Money Buy Happiness?”</w:t>
            </w:r>
          </w:p>
        </w:tc>
      </w:tr>
      <w:tr w:rsidR="00392C72" w:rsidTr="00392C72">
        <w:tc>
          <w:tcPr>
            <w:tcW w:w="5395" w:type="dxa"/>
          </w:tcPr>
          <w:p w:rsidR="00392C72" w:rsidRDefault="00392C72" w:rsidP="00392C72">
            <w:pPr>
              <w:pStyle w:val="ListParagraph"/>
              <w:numPr>
                <w:ilvl w:val="0"/>
                <w:numId w:val="2"/>
              </w:numPr>
              <w:rPr>
                <w:rFonts w:ascii="Georgia" w:hAnsi="Georgia"/>
              </w:rPr>
            </w:pPr>
            <w:r>
              <w:rPr>
                <w:rFonts w:ascii="Georgia" w:hAnsi="Georgia"/>
              </w:rPr>
              <w:t xml:space="preserve">What major problem does King Midas face in the play? </w:t>
            </w: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p w:rsidR="009E4F15" w:rsidRDefault="009E4F15" w:rsidP="007F54FE">
            <w:pPr>
              <w:pStyle w:val="ListParagraph"/>
              <w:rPr>
                <w:rFonts w:ascii="Georgia" w:hAnsi="Georgia"/>
              </w:rPr>
            </w:pPr>
          </w:p>
          <w:p w:rsidR="007F54FE" w:rsidRDefault="007F54FE" w:rsidP="007F54FE">
            <w:pPr>
              <w:pStyle w:val="ListParagraph"/>
              <w:rPr>
                <w:rFonts w:ascii="Georgia" w:hAnsi="Georgia"/>
              </w:rPr>
            </w:pPr>
          </w:p>
        </w:tc>
        <w:tc>
          <w:tcPr>
            <w:tcW w:w="5395" w:type="dxa"/>
          </w:tcPr>
          <w:p w:rsidR="00392C72" w:rsidRDefault="00392C72" w:rsidP="00392C72">
            <w:pPr>
              <w:pStyle w:val="ListParagraph"/>
              <w:numPr>
                <w:ilvl w:val="0"/>
                <w:numId w:val="3"/>
              </w:numPr>
              <w:rPr>
                <w:rFonts w:ascii="Georgia" w:hAnsi="Georgia"/>
              </w:rPr>
            </w:pPr>
            <w:r>
              <w:rPr>
                <w:rFonts w:ascii="Georgia" w:hAnsi="Georgia"/>
              </w:rPr>
              <w:t>What major problem did Hannah observe?</w:t>
            </w:r>
          </w:p>
          <w:p w:rsidR="00392C72" w:rsidRDefault="00392C72" w:rsidP="00392C72">
            <w:pPr>
              <w:pStyle w:val="ListParagraph"/>
              <w:rPr>
                <w:rFonts w:ascii="Georgia" w:hAnsi="Georgia"/>
              </w:rPr>
            </w:pPr>
          </w:p>
        </w:tc>
      </w:tr>
      <w:tr w:rsidR="00392C72" w:rsidTr="00392C72">
        <w:tc>
          <w:tcPr>
            <w:tcW w:w="5395" w:type="dxa"/>
          </w:tcPr>
          <w:p w:rsidR="00392C72" w:rsidRDefault="00392C72" w:rsidP="00392C72">
            <w:pPr>
              <w:pStyle w:val="ListParagraph"/>
              <w:numPr>
                <w:ilvl w:val="0"/>
                <w:numId w:val="3"/>
              </w:numPr>
              <w:rPr>
                <w:rFonts w:ascii="Georgia" w:hAnsi="Georgia"/>
              </w:rPr>
            </w:pPr>
            <w:r>
              <w:rPr>
                <w:rFonts w:ascii="Georgia" w:hAnsi="Georgia"/>
              </w:rPr>
              <w:t>How is his problem finally solved?</w:t>
            </w: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p w:rsidR="009E4F15" w:rsidRDefault="009E4F15" w:rsidP="007F54FE">
            <w:pPr>
              <w:pStyle w:val="ListParagraph"/>
              <w:rPr>
                <w:rFonts w:ascii="Georgia" w:hAnsi="Georgia"/>
              </w:rPr>
            </w:pPr>
          </w:p>
          <w:p w:rsidR="007F54FE" w:rsidRDefault="007F54FE" w:rsidP="007F54FE">
            <w:pPr>
              <w:pStyle w:val="ListParagraph"/>
              <w:rPr>
                <w:rFonts w:ascii="Georgia" w:hAnsi="Georgia"/>
              </w:rPr>
            </w:pPr>
          </w:p>
          <w:p w:rsidR="007F54FE" w:rsidRDefault="007F54FE" w:rsidP="007F54FE">
            <w:pPr>
              <w:pStyle w:val="ListParagraph"/>
              <w:rPr>
                <w:rFonts w:ascii="Georgia" w:hAnsi="Georgia"/>
              </w:rPr>
            </w:pPr>
          </w:p>
        </w:tc>
        <w:tc>
          <w:tcPr>
            <w:tcW w:w="5395" w:type="dxa"/>
          </w:tcPr>
          <w:p w:rsidR="00392C72" w:rsidRPr="00392C72" w:rsidRDefault="00392C72" w:rsidP="00392C72">
            <w:pPr>
              <w:pStyle w:val="ListParagraph"/>
              <w:numPr>
                <w:ilvl w:val="0"/>
                <w:numId w:val="2"/>
              </w:numPr>
              <w:rPr>
                <w:rFonts w:ascii="Georgia" w:hAnsi="Georgia"/>
              </w:rPr>
            </w:pPr>
            <w:r w:rsidRPr="00392C72">
              <w:rPr>
                <w:rFonts w:ascii="Georgia" w:hAnsi="Georgia"/>
              </w:rPr>
              <w:t>How did Hannah and her family respond to the problem?</w:t>
            </w:r>
          </w:p>
        </w:tc>
      </w:tr>
      <w:tr w:rsidR="00392C72" w:rsidTr="00392C72">
        <w:tc>
          <w:tcPr>
            <w:tcW w:w="5395" w:type="dxa"/>
          </w:tcPr>
          <w:p w:rsidR="00392C72" w:rsidRDefault="00392C72" w:rsidP="00392C72">
            <w:pPr>
              <w:pStyle w:val="ListParagraph"/>
              <w:numPr>
                <w:ilvl w:val="0"/>
                <w:numId w:val="2"/>
              </w:numPr>
              <w:rPr>
                <w:rFonts w:ascii="Georgia" w:hAnsi="Georgia"/>
              </w:rPr>
            </w:pPr>
            <w:r>
              <w:rPr>
                <w:rFonts w:ascii="Georgia" w:hAnsi="Georgia"/>
              </w:rPr>
              <w:t>What does Midas learn from his experience?</w:t>
            </w:r>
          </w:p>
          <w:p w:rsidR="007F54FE" w:rsidRDefault="007F54FE" w:rsidP="007F54FE">
            <w:pPr>
              <w:rPr>
                <w:rFonts w:ascii="Georgia" w:hAnsi="Georgia"/>
              </w:rPr>
            </w:pPr>
          </w:p>
          <w:p w:rsidR="007F54FE" w:rsidRDefault="007F54FE" w:rsidP="007F54FE">
            <w:pPr>
              <w:rPr>
                <w:rFonts w:ascii="Georgia" w:hAnsi="Georgia"/>
              </w:rPr>
            </w:pPr>
          </w:p>
          <w:p w:rsidR="009E4F15" w:rsidRDefault="009E4F15" w:rsidP="007F54FE">
            <w:pPr>
              <w:rPr>
                <w:rFonts w:ascii="Georgia" w:hAnsi="Georgia"/>
              </w:rPr>
            </w:pPr>
          </w:p>
          <w:p w:rsidR="007F54FE" w:rsidRDefault="007F54FE" w:rsidP="007F54FE">
            <w:pPr>
              <w:rPr>
                <w:rFonts w:ascii="Georgia" w:hAnsi="Georgia"/>
              </w:rPr>
            </w:pPr>
          </w:p>
          <w:p w:rsidR="007F54FE" w:rsidRDefault="007F54FE" w:rsidP="007F54FE">
            <w:pPr>
              <w:rPr>
                <w:rFonts w:ascii="Georgia" w:hAnsi="Georgia"/>
              </w:rPr>
            </w:pPr>
          </w:p>
          <w:p w:rsidR="007F54FE" w:rsidRPr="007F54FE" w:rsidRDefault="007F54FE" w:rsidP="007F54FE">
            <w:pPr>
              <w:rPr>
                <w:rFonts w:ascii="Georgia" w:hAnsi="Georgia"/>
              </w:rPr>
            </w:pPr>
          </w:p>
        </w:tc>
        <w:tc>
          <w:tcPr>
            <w:tcW w:w="5395" w:type="dxa"/>
          </w:tcPr>
          <w:p w:rsidR="00392C72" w:rsidRPr="00392C72" w:rsidRDefault="007F54FE" w:rsidP="00392C72">
            <w:pPr>
              <w:pStyle w:val="ListParagraph"/>
              <w:numPr>
                <w:ilvl w:val="0"/>
                <w:numId w:val="3"/>
              </w:numPr>
              <w:rPr>
                <w:rFonts w:ascii="Georgia" w:hAnsi="Georgia"/>
              </w:rPr>
            </w:pPr>
            <w:r>
              <w:rPr>
                <w:rFonts w:ascii="Georgia" w:hAnsi="Georgia"/>
              </w:rPr>
              <w:t>What did Hannah and her</w:t>
            </w:r>
            <w:r w:rsidR="00392C72" w:rsidRPr="00392C72">
              <w:rPr>
                <w:rFonts w:ascii="Georgia" w:hAnsi="Georgia"/>
              </w:rPr>
              <w:t xml:space="preserve"> family learn </w:t>
            </w:r>
            <w:r w:rsidRPr="00392C72">
              <w:rPr>
                <w:rFonts w:ascii="Georgia" w:hAnsi="Georgia"/>
              </w:rPr>
              <w:t>from</w:t>
            </w:r>
            <w:r w:rsidR="00392C72" w:rsidRPr="00392C72">
              <w:rPr>
                <w:rFonts w:ascii="Georgia" w:hAnsi="Georgia"/>
              </w:rPr>
              <w:t xml:space="preserve"> their experience?</w:t>
            </w:r>
          </w:p>
          <w:p w:rsidR="00392C72" w:rsidRDefault="00392C72" w:rsidP="00392C72">
            <w:pPr>
              <w:pStyle w:val="ListParagraph"/>
              <w:rPr>
                <w:rFonts w:ascii="Georgia" w:hAnsi="Georgia"/>
              </w:rPr>
            </w:pPr>
          </w:p>
        </w:tc>
      </w:tr>
    </w:tbl>
    <w:p w:rsidR="00392C72" w:rsidRPr="00392C72" w:rsidRDefault="007F54FE" w:rsidP="00392C72">
      <w:pPr>
        <w:pStyle w:val="ListParagraph"/>
        <w:rPr>
          <w:rFonts w:ascii="Georgia" w:hAnsi="Georgia"/>
        </w:rPr>
      </w:pPr>
      <w:r>
        <w:rPr>
          <w:rFonts w:ascii="Georgia" w:hAnsi="Georgia"/>
          <w:noProof/>
        </w:rPr>
        <mc:AlternateContent>
          <mc:Choice Requires="wps">
            <w:drawing>
              <wp:anchor distT="0" distB="0" distL="114300" distR="114300" simplePos="0" relativeHeight="251663360" behindDoc="0" locked="0" layoutInCell="1" allowOverlap="1">
                <wp:simplePos x="0" y="0"/>
                <wp:positionH relativeFrom="column">
                  <wp:posOffset>5695950</wp:posOffset>
                </wp:positionH>
                <wp:positionV relativeFrom="paragraph">
                  <wp:posOffset>68580</wp:posOffset>
                </wp:positionV>
                <wp:extent cx="381000" cy="514350"/>
                <wp:effectExtent l="19050" t="0" r="19050" b="38100"/>
                <wp:wrapNone/>
                <wp:docPr id="3" name="Curved Left Arrow 3"/>
                <wp:cNvGraphicFramePr/>
                <a:graphic xmlns:a="http://schemas.openxmlformats.org/drawingml/2006/main">
                  <a:graphicData uri="http://schemas.microsoft.com/office/word/2010/wordprocessingShape">
                    <wps:wsp>
                      <wps:cNvSpPr/>
                      <wps:spPr>
                        <a:xfrm>
                          <a:off x="0" y="0"/>
                          <a:ext cx="381000" cy="51435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63D3A"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448.5pt;margin-top:5.4pt;width:30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" adj="13600,19600,5400" fillcolor="#5b9bd5 [3204]" strokecolor="#1f4d78 [1604]" strokeweight="1pt"/>
            </w:pict>
          </mc:Fallback>
        </mc:AlternateContent>
      </w:r>
      <w:r>
        <w:rPr>
          <w:rFonts w:ascii="Georgia" w:hAnsi="Georgia"/>
          <w:noProof/>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78105</wp:posOffset>
                </wp:positionV>
                <wp:extent cx="381000" cy="514350"/>
                <wp:effectExtent l="0" t="0" r="38100" b="38100"/>
                <wp:wrapNone/>
                <wp:docPr id="2" name="Curved Right Arrow 2"/>
                <wp:cNvGraphicFramePr/>
                <a:graphic xmlns:a="http://schemas.openxmlformats.org/drawingml/2006/main">
                  <a:graphicData uri="http://schemas.microsoft.com/office/word/2010/wordprocessingShape">
                    <wps:wsp>
                      <wps:cNvSpPr/>
                      <wps:spPr>
                        <a:xfrm>
                          <a:off x="0" y="0"/>
                          <a:ext cx="381000" cy="51435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74BDD"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77.25pt;margin-top:6.15pt;width:30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" adj="13600,19600,16200" fillcolor="#5b9bd5 [3204]" strokecolor="#1f4d78 [1604]" strokeweight="1pt"/>
            </w:pict>
          </mc:Fallback>
        </mc:AlternateContent>
      </w:r>
      <w:r w:rsidRPr="007F54FE">
        <w:rPr>
          <w:rFonts w:ascii="Georgia" w:hAnsi="Georgia"/>
          <w:noProof/>
        </w:rPr>
        <mc:AlternateContent>
          <mc:Choice Requires="wps">
            <w:drawing>
              <wp:anchor distT="45720" distB="45720" distL="114300" distR="114300" simplePos="0" relativeHeight="251661312" behindDoc="0" locked="0" layoutInCell="1" allowOverlap="1" wp14:anchorId="203CA44F" wp14:editId="51783028">
                <wp:simplePos x="0" y="0"/>
                <wp:positionH relativeFrom="column">
                  <wp:posOffset>1438275</wp:posOffset>
                </wp:positionH>
                <wp:positionV relativeFrom="paragraph">
                  <wp:posOffset>163830</wp:posOffset>
                </wp:positionV>
                <wp:extent cx="415290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rsidR="007F54FE" w:rsidRPr="007F54FE" w:rsidRDefault="007F54FE" w:rsidP="007F54FE">
                            <w:pPr>
                              <w:jc w:val="center"/>
                              <w:rPr>
                                <w:rFonts w:ascii="Georgia" w:hAnsi="Georgia"/>
                                <w:b/>
                              </w:rPr>
                            </w:pPr>
                            <w:r w:rsidRPr="007F54FE">
                              <w:rPr>
                                <w:rFonts w:ascii="Georgia" w:hAnsi="Georgia"/>
                                <w:b/>
                              </w:rPr>
                              <w:t>Both Texts</w:t>
                            </w:r>
                          </w:p>
                          <w:p w:rsidR="007F54FE" w:rsidRDefault="007F54FE" w:rsidP="007F54FE">
                            <w:pPr>
                              <w:jc w:val="center"/>
                              <w:rPr>
                                <w:rFonts w:ascii="Georgia" w:hAnsi="Georgia"/>
                              </w:rPr>
                            </w:pPr>
                            <w:r w:rsidRPr="007F54FE">
                              <w:rPr>
                                <w:rFonts w:ascii="Georgia" w:hAnsi="Georgia"/>
                              </w:rPr>
                              <w:t>What theme, or big ideas, do these two texts share?</w:t>
                            </w:r>
                          </w:p>
                          <w:p w:rsidR="007F54FE" w:rsidRDefault="007F54FE" w:rsidP="007F54FE">
                            <w:pPr>
                              <w:jc w:val="center"/>
                              <w:rPr>
                                <w:rFonts w:ascii="Georgia" w:hAnsi="Georgia"/>
                              </w:rPr>
                            </w:pPr>
                          </w:p>
                          <w:p w:rsidR="007F54FE" w:rsidRDefault="007F54FE" w:rsidP="007F54FE">
                            <w:pPr>
                              <w:jc w:val="center"/>
                              <w:rPr>
                                <w:rFonts w:ascii="Georgia" w:hAnsi="Georgia"/>
                              </w:rPr>
                            </w:pPr>
                          </w:p>
                          <w:p w:rsidR="009E4F15" w:rsidRPr="007F54FE" w:rsidRDefault="009E4F15" w:rsidP="007F54FE">
                            <w:pPr>
                              <w:jc w:val="center"/>
                              <w:rPr>
                                <w:rFonts w:ascii="Georgia" w:hAnsi="Georgia"/>
                              </w:rPr>
                            </w:pP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CA44F" id="_x0000_s1027" type="#_x0000_t202" style="position:absolute;left:0;text-align:left;margin-left:113.25pt;margin-top:12.9pt;width:3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">
                <v:textbox style="mso-fit-shape-to-text:t">
                  <w:txbxContent>
                    <w:p w:rsidR="007F54FE" w:rsidRPr="007F54FE" w:rsidRDefault="007F54FE" w:rsidP="007F54FE">
                      <w:pPr>
                        <w:jc w:val="center"/>
                        <w:rPr>
                          <w:rFonts w:ascii="Georgia" w:hAnsi="Georgia"/>
                          <w:b/>
                        </w:rPr>
                      </w:pPr>
                      <w:r w:rsidRPr="007F54FE">
                        <w:rPr>
                          <w:rFonts w:ascii="Georgia" w:hAnsi="Georgia"/>
                          <w:b/>
                        </w:rPr>
                        <w:t>Both Texts</w:t>
                      </w:r>
                    </w:p>
                    <w:p w:rsidR="007F54FE" w:rsidRDefault="007F54FE" w:rsidP="007F54FE">
                      <w:pPr>
                        <w:jc w:val="center"/>
                        <w:rPr>
                          <w:rFonts w:ascii="Georgia" w:hAnsi="Georgia"/>
                        </w:rPr>
                      </w:pPr>
                      <w:r w:rsidRPr="007F54FE">
                        <w:rPr>
                          <w:rFonts w:ascii="Georgia" w:hAnsi="Georgia"/>
                        </w:rPr>
                        <w:t>What theme, or big ideas, do these two texts share?</w:t>
                      </w:r>
                    </w:p>
                    <w:p w:rsidR="007F54FE" w:rsidRDefault="007F54FE" w:rsidP="007F54FE">
                      <w:pPr>
                        <w:jc w:val="center"/>
                        <w:rPr>
                          <w:rFonts w:ascii="Georgia" w:hAnsi="Georgia"/>
                        </w:rPr>
                      </w:pPr>
                    </w:p>
                    <w:p w:rsidR="007F54FE" w:rsidRDefault="007F54FE" w:rsidP="007F54FE">
                      <w:pPr>
                        <w:jc w:val="center"/>
                        <w:rPr>
                          <w:rFonts w:ascii="Georgia" w:hAnsi="Georgia"/>
                        </w:rPr>
                      </w:pPr>
                    </w:p>
                    <w:p w:rsidR="009E4F15" w:rsidRPr="007F54FE" w:rsidRDefault="009E4F15" w:rsidP="007F54FE">
                      <w:pPr>
                        <w:jc w:val="center"/>
                        <w:rPr>
                          <w:rFonts w:ascii="Georgia" w:hAnsi="Georgia"/>
                        </w:rPr>
                      </w:pPr>
                      <w:bookmarkStart w:id="1" w:name="_GoBack"/>
                      <w:bookmarkEnd w:id="1"/>
                    </w:p>
                  </w:txbxContent>
                </v:textbox>
                <w10:wrap type="square"/>
              </v:shape>
            </w:pict>
          </mc:Fallback>
        </mc:AlternateContent>
      </w:r>
    </w:p>
    <w:sectPr w:rsidR="00392C72" w:rsidRPr="00392C72" w:rsidSect="00872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84B3C"/>
    <w:multiLevelType w:val="hybridMultilevel"/>
    <w:tmpl w:val="5FF0D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893021"/>
    <w:multiLevelType w:val="hybridMultilevel"/>
    <w:tmpl w:val="FF866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1C10C7"/>
    <w:multiLevelType w:val="hybridMultilevel"/>
    <w:tmpl w:val="41E8E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21"/>
    <w:rsid w:val="00182583"/>
    <w:rsid w:val="00392C72"/>
    <w:rsid w:val="00790391"/>
    <w:rsid w:val="007F54FE"/>
    <w:rsid w:val="00872421"/>
    <w:rsid w:val="008F3A8E"/>
    <w:rsid w:val="009E4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6C2B8-06F3-4E18-8EDE-2C0100A6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sarmas</cp:lastModifiedBy>
  <cp:revision>1</cp:revision>
  <dcterms:created xsi:type="dcterms:W3CDTF">2015-04-29T13:11:00Z</dcterms:created>
  <dcterms:modified xsi:type="dcterms:W3CDTF">2015-04-29T15:03:00Z</dcterms:modified>
</cp:coreProperties>
</file>