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7" w:rsidRDefault="009626F7" w:rsidP="009626F7">
      <w:r>
        <w:t>Name</w:t>
      </w:r>
      <w:proofErr w:type="gramStart"/>
      <w:r>
        <w:t>:_</w:t>
      </w:r>
      <w:proofErr w:type="gramEnd"/>
      <w:r>
        <w:t>__________________________________</w:t>
      </w:r>
    </w:p>
    <w:p w:rsidR="009626F7" w:rsidRPr="00BA26C2" w:rsidRDefault="009626F7" w:rsidP="00630449">
      <w:pPr>
        <w:jc w:val="center"/>
        <w:rPr>
          <w:sz w:val="28"/>
          <w:szCs w:val="28"/>
        </w:rPr>
      </w:pPr>
      <w:r>
        <w:rPr>
          <w:b/>
          <w:sz w:val="28"/>
          <w:szCs w:val="28"/>
        </w:rPr>
        <w:t>Wee</w:t>
      </w:r>
      <w:r w:rsidR="007E5826">
        <w:rPr>
          <w:b/>
          <w:sz w:val="28"/>
          <w:szCs w:val="28"/>
        </w:rPr>
        <w:t>kly Spiral Questions - Quarter 3</w:t>
      </w:r>
      <w:r>
        <w:rPr>
          <w:b/>
          <w:sz w:val="28"/>
          <w:szCs w:val="28"/>
        </w:rPr>
        <w:t xml:space="preserve"> Week </w:t>
      </w:r>
      <w:r w:rsidR="007E5826">
        <w:rPr>
          <w:b/>
          <w:sz w:val="28"/>
          <w:szCs w:val="28"/>
        </w:rPr>
        <w:t>1</w:t>
      </w:r>
    </w:p>
    <w:p w:rsidR="009626F7" w:rsidRPr="00690D7A" w:rsidRDefault="009626F7" w:rsidP="009626F7">
      <w:pPr>
        <w:rPr>
          <w:b/>
        </w:rPr>
      </w:pPr>
      <w:r>
        <w:t xml:space="preserve">Show all work on a separate paper and attach it to the back. Be sure to label your answers appropriately!                </w:t>
      </w:r>
      <w:r>
        <w:rPr>
          <w:b/>
        </w:rPr>
        <w:t>(Calculator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993"/>
      </w:tblGrid>
      <w:tr w:rsidR="009626F7" w:rsidRPr="00C0242D" w:rsidTr="00273D2E">
        <w:trPr>
          <w:trHeight w:val="772"/>
        </w:trPr>
        <w:tc>
          <w:tcPr>
            <w:tcW w:w="6771" w:type="dxa"/>
          </w:tcPr>
          <w:p w:rsidR="00C0242D" w:rsidRPr="00C0242D" w:rsidRDefault="00C0242D" w:rsidP="00E02372">
            <w:pPr>
              <w:rPr>
                <w:sz w:val="22"/>
                <w:szCs w:val="22"/>
              </w:rPr>
            </w:pPr>
          </w:p>
          <w:p w:rsidR="00E02372" w:rsidRPr="00C0242D" w:rsidRDefault="00E02372" w:rsidP="00E02372">
            <w:pPr>
              <w:rPr>
                <w:sz w:val="22"/>
                <w:szCs w:val="22"/>
              </w:rPr>
            </w:pPr>
            <w:r w:rsidRPr="00C0242D">
              <w:rPr>
                <w:sz w:val="22"/>
                <w:szCs w:val="22"/>
              </w:rPr>
              <w:t xml:space="preserve">1.  </w:t>
            </w:r>
            <w:r w:rsidR="00BF7E78" w:rsidRPr="00C0242D">
              <w:rPr>
                <w:sz w:val="22"/>
                <w:szCs w:val="22"/>
              </w:rPr>
              <w:t xml:space="preserve">If </w:t>
            </w:r>
            <m:oMath>
              <m:r>
                <w:rPr>
                  <w:rFonts w:ascii="Cambria Math" w:hAnsi="Cambria Math"/>
                  <w:sz w:val="22"/>
                  <w:szCs w:val="22"/>
                </w:rPr>
                <m:t>x</m:t>
              </m:r>
              <m:r>
                <w:rPr>
                  <w:sz w:val="22"/>
                  <w:szCs w:val="22"/>
                </w:rPr>
                <m:t>-</m:t>
              </m:r>
              <m:r>
                <w:rPr>
                  <w:rFonts w:ascii="Cambria Math"/>
                  <w:sz w:val="22"/>
                  <w:szCs w:val="22"/>
                </w:rPr>
                <m:t>16=29</m:t>
              </m:r>
            </m:oMath>
            <w:r w:rsidR="00BF7E78" w:rsidRPr="00C0242D">
              <w:rPr>
                <w:sz w:val="22"/>
                <w:szCs w:val="22"/>
              </w:rPr>
              <w:t xml:space="preserve">, what is the value of </w:t>
            </w:r>
            <m:oMath>
              <m:r>
                <w:rPr>
                  <w:rFonts w:ascii="Cambria Math"/>
                  <w:sz w:val="22"/>
                  <w:szCs w:val="22"/>
                </w:rPr>
                <m:t>2</m:t>
              </m:r>
              <m:d>
                <m:dPr>
                  <m:ctrlPr>
                    <w:rPr>
                      <w:rFonts w:ascii="Cambria Math"/>
                      <w:i/>
                      <w:sz w:val="22"/>
                      <w:szCs w:val="22"/>
                    </w:rPr>
                  </m:ctrlPr>
                </m:dPr>
                <m:e>
                  <m:r>
                    <w:rPr>
                      <w:rFonts w:ascii="Cambria Math" w:hAnsi="Cambria Math"/>
                      <w:sz w:val="22"/>
                      <w:szCs w:val="22"/>
                    </w:rPr>
                    <m:t>x</m:t>
                  </m:r>
                  <m:r>
                    <w:rPr>
                      <w:rFonts w:ascii="Cambria Math"/>
                      <w:sz w:val="22"/>
                      <w:szCs w:val="22"/>
                    </w:rPr>
                    <m:t>+5</m:t>
                  </m:r>
                </m:e>
              </m:d>
              <m:r>
                <w:rPr>
                  <w:rFonts w:ascii="Cambria Math"/>
                  <w:sz w:val="22"/>
                  <w:szCs w:val="22"/>
                </w:rPr>
                <m:t>?</m:t>
              </m:r>
            </m:oMath>
          </w:p>
          <w:p w:rsidR="00C130B5" w:rsidRPr="00C0242D" w:rsidRDefault="00C130B5" w:rsidP="00C130B5">
            <w:pPr>
              <w:rPr>
                <w:sz w:val="22"/>
                <w:szCs w:val="22"/>
              </w:rPr>
            </w:pPr>
          </w:p>
        </w:tc>
        <w:tc>
          <w:tcPr>
            <w:tcW w:w="1993" w:type="dxa"/>
          </w:tcPr>
          <w:p w:rsidR="009626F7" w:rsidRPr="00C0242D" w:rsidRDefault="009626F7" w:rsidP="000F3800">
            <w:pPr>
              <w:rPr>
                <w:b/>
                <w:sz w:val="22"/>
                <w:szCs w:val="22"/>
              </w:rPr>
            </w:pPr>
            <w:r w:rsidRPr="00C0242D">
              <w:rPr>
                <w:b/>
                <w:sz w:val="22"/>
                <w:szCs w:val="22"/>
              </w:rPr>
              <w:t>Answer:</w:t>
            </w:r>
          </w:p>
        </w:tc>
      </w:tr>
      <w:tr w:rsidR="009626F7" w:rsidRPr="00C0242D" w:rsidTr="00273D2E">
        <w:trPr>
          <w:trHeight w:val="666"/>
        </w:trPr>
        <w:tc>
          <w:tcPr>
            <w:tcW w:w="6771" w:type="dxa"/>
          </w:tcPr>
          <w:p w:rsidR="00537492" w:rsidRPr="00C0242D" w:rsidRDefault="009626F7" w:rsidP="00C0242D">
            <w:pPr>
              <w:rPr>
                <w:sz w:val="22"/>
                <w:szCs w:val="22"/>
              </w:rPr>
            </w:pPr>
            <w:r w:rsidRPr="00C0242D">
              <w:rPr>
                <w:sz w:val="22"/>
                <w:szCs w:val="22"/>
              </w:rPr>
              <w:t xml:space="preserve">2.  </w:t>
            </w:r>
            <w:r w:rsidR="00C0242D" w:rsidRPr="00C0242D">
              <w:rPr>
                <w:sz w:val="22"/>
                <w:szCs w:val="22"/>
              </w:rPr>
              <w:t>A scout troop is going hiking. They have 75 energy bars, 35 energy drinks, and 45 bottles of water. If each scout gets the same amount of supplies with none left over, what is the largest possible # of scouts in the troop?</w:t>
            </w:r>
          </w:p>
        </w:tc>
        <w:tc>
          <w:tcPr>
            <w:tcW w:w="1993" w:type="dxa"/>
          </w:tcPr>
          <w:p w:rsidR="009626F7" w:rsidRPr="00C0242D" w:rsidRDefault="009626F7" w:rsidP="000F3800">
            <w:pPr>
              <w:rPr>
                <w:b/>
                <w:sz w:val="22"/>
                <w:szCs w:val="22"/>
              </w:rPr>
            </w:pPr>
            <w:r w:rsidRPr="00C0242D">
              <w:rPr>
                <w:b/>
                <w:sz w:val="22"/>
                <w:szCs w:val="22"/>
              </w:rPr>
              <w:t>Answer:</w:t>
            </w:r>
          </w:p>
        </w:tc>
      </w:tr>
    </w:tbl>
    <w:p w:rsidR="009626F7" w:rsidRPr="00C0242D" w:rsidRDefault="009626F7" w:rsidP="009626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0"/>
        <w:gridCol w:w="1993"/>
      </w:tblGrid>
      <w:tr w:rsidR="009626F7" w:rsidRPr="00C0242D" w:rsidTr="00273D2E">
        <w:trPr>
          <w:trHeight w:val="818"/>
        </w:trPr>
        <w:tc>
          <w:tcPr>
            <w:tcW w:w="6770" w:type="dxa"/>
          </w:tcPr>
          <w:p w:rsidR="005035D0" w:rsidRPr="00C0242D" w:rsidRDefault="009626F7" w:rsidP="00C0242D">
            <w:pPr>
              <w:pStyle w:val="ListParagraph"/>
              <w:ind w:left="0"/>
              <w:rPr>
                <w:rFonts w:ascii="Comic Sans MS" w:hAnsi="Comic Sans MS"/>
              </w:rPr>
            </w:pPr>
            <w:r w:rsidRPr="00C0242D">
              <w:rPr>
                <w:rFonts w:ascii="Comic Sans MS" w:hAnsi="Comic Sans MS"/>
              </w:rPr>
              <w:t xml:space="preserve">3. </w:t>
            </w:r>
            <w:r w:rsidR="000F3800" w:rsidRPr="00C0242D">
              <w:rPr>
                <w:rFonts w:ascii="Comic Sans MS" w:hAnsi="Comic Sans MS"/>
              </w:rPr>
              <w:t xml:space="preserve"> </w:t>
            </w:r>
            <w:proofErr w:type="spellStart"/>
            <w:r w:rsidR="00C0242D" w:rsidRPr="00C0242D">
              <w:t>Caden</w:t>
            </w:r>
            <w:proofErr w:type="spellEnd"/>
            <w:r w:rsidR="00C0242D" w:rsidRPr="00C0242D">
              <w:t xml:space="preserve"> wants to buy a jacket for $48.10. If he puts $1.85 in his piggy bank each day, how many days will it take for </w:t>
            </w:r>
            <w:proofErr w:type="spellStart"/>
            <w:r w:rsidR="00C0242D" w:rsidRPr="00C0242D">
              <w:t>Caden</w:t>
            </w:r>
            <w:proofErr w:type="spellEnd"/>
            <w:r w:rsidR="00C0242D" w:rsidRPr="00C0242D">
              <w:t xml:space="preserve"> to have enough money for the jacket? (Remember the decimal dance!)</w:t>
            </w:r>
          </w:p>
        </w:tc>
        <w:tc>
          <w:tcPr>
            <w:tcW w:w="1993" w:type="dxa"/>
          </w:tcPr>
          <w:p w:rsidR="009626F7" w:rsidRPr="00C0242D" w:rsidRDefault="009626F7" w:rsidP="000F3800">
            <w:pPr>
              <w:rPr>
                <w:b/>
                <w:sz w:val="22"/>
                <w:szCs w:val="22"/>
              </w:rPr>
            </w:pPr>
            <w:r w:rsidRPr="00C0242D">
              <w:rPr>
                <w:b/>
                <w:sz w:val="22"/>
                <w:szCs w:val="22"/>
              </w:rPr>
              <w:t>Answer:</w:t>
            </w:r>
          </w:p>
        </w:tc>
      </w:tr>
      <w:tr w:rsidR="009626F7" w:rsidRPr="00C0242D" w:rsidTr="00273D2E">
        <w:trPr>
          <w:trHeight w:val="651"/>
        </w:trPr>
        <w:tc>
          <w:tcPr>
            <w:tcW w:w="6770" w:type="dxa"/>
          </w:tcPr>
          <w:p w:rsidR="00394E4F" w:rsidRPr="00C0242D" w:rsidRDefault="009626F7" w:rsidP="00BF7E78">
            <w:pPr>
              <w:rPr>
                <w:sz w:val="22"/>
                <w:szCs w:val="22"/>
              </w:rPr>
            </w:pPr>
            <w:r w:rsidRPr="00C0242D">
              <w:rPr>
                <w:sz w:val="22"/>
                <w:szCs w:val="22"/>
              </w:rPr>
              <w:t xml:space="preserve">4. </w:t>
            </w:r>
            <w:r w:rsidR="00C130B5" w:rsidRPr="00C0242D">
              <w:rPr>
                <w:sz w:val="22"/>
                <w:szCs w:val="22"/>
              </w:rPr>
              <w:t xml:space="preserve"> </w:t>
            </w:r>
            <w:r w:rsidR="00392FE5" w:rsidRPr="00C0242D">
              <w:rPr>
                <w:sz w:val="22"/>
                <w:szCs w:val="22"/>
              </w:rPr>
              <w:t xml:space="preserve">What is the value of </w:t>
            </w:r>
            <m:oMath>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-4m÷6</m:t>
              </m:r>
            </m:oMath>
            <w:r w:rsidR="00392FE5" w:rsidRPr="00C0242D">
              <w:rPr>
                <w:sz w:val="22"/>
                <w:szCs w:val="22"/>
              </w:rPr>
              <w:t xml:space="preserve"> when n= 4 and m= 18?</w:t>
            </w:r>
          </w:p>
          <w:p w:rsidR="00392FE5" w:rsidRPr="00C0242D" w:rsidRDefault="00392FE5" w:rsidP="000F3800">
            <w:pPr>
              <w:rPr>
                <w:sz w:val="22"/>
                <w:szCs w:val="22"/>
              </w:rPr>
            </w:pPr>
          </w:p>
        </w:tc>
        <w:tc>
          <w:tcPr>
            <w:tcW w:w="1993" w:type="dxa"/>
          </w:tcPr>
          <w:p w:rsidR="009626F7" w:rsidRPr="00C0242D" w:rsidRDefault="009626F7" w:rsidP="000F3800">
            <w:pPr>
              <w:rPr>
                <w:b/>
                <w:sz w:val="22"/>
                <w:szCs w:val="22"/>
              </w:rPr>
            </w:pPr>
            <w:r w:rsidRPr="00C0242D">
              <w:rPr>
                <w:b/>
                <w:sz w:val="22"/>
                <w:szCs w:val="22"/>
              </w:rPr>
              <w:t>Answer:</w:t>
            </w:r>
          </w:p>
        </w:tc>
      </w:tr>
    </w:tbl>
    <w:p w:rsidR="009626F7" w:rsidRPr="00C0242D" w:rsidRDefault="009626F7" w:rsidP="009626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9"/>
        <w:gridCol w:w="1990"/>
      </w:tblGrid>
      <w:tr w:rsidR="009626F7" w:rsidRPr="00C0242D" w:rsidTr="00273D2E">
        <w:trPr>
          <w:trHeight w:val="1380"/>
        </w:trPr>
        <w:tc>
          <w:tcPr>
            <w:tcW w:w="6759" w:type="dxa"/>
          </w:tcPr>
          <w:p w:rsidR="00362CBF" w:rsidRPr="00C0242D" w:rsidRDefault="009626F7" w:rsidP="00BF7E78">
            <w:pPr>
              <w:rPr>
                <w:sz w:val="22"/>
                <w:szCs w:val="22"/>
              </w:rPr>
            </w:pPr>
            <w:r w:rsidRPr="00C0242D">
              <w:rPr>
                <w:sz w:val="22"/>
                <w:szCs w:val="22"/>
              </w:rPr>
              <w:t xml:space="preserve">5.  </w:t>
            </w:r>
            <w:r w:rsidR="00392FE5" w:rsidRPr="00C0242D">
              <w:rPr>
                <w:sz w:val="22"/>
                <w:szCs w:val="22"/>
              </w:rPr>
              <w:t xml:space="preserve">What </w:t>
            </w:r>
            <w:proofErr w:type="gramStart"/>
            <w:r w:rsidR="00392FE5" w:rsidRPr="00C0242D">
              <w:rPr>
                <w:sz w:val="22"/>
                <w:szCs w:val="22"/>
              </w:rPr>
              <w:t>is</w:t>
            </w:r>
            <w:proofErr w:type="gramEnd"/>
            <w:r w:rsidR="00392FE5" w:rsidRPr="00C0242D">
              <w:rPr>
                <w:sz w:val="22"/>
                <w:szCs w:val="22"/>
              </w:rPr>
              <w:t xml:space="preserve"> the least common multiple and the greatest common factor of the numbers 72 and 16?</w:t>
            </w:r>
          </w:p>
          <w:p w:rsidR="00392FE5" w:rsidRPr="00C0242D" w:rsidRDefault="00392FE5" w:rsidP="00BF7E78">
            <w:pPr>
              <w:rPr>
                <w:sz w:val="22"/>
                <w:szCs w:val="22"/>
              </w:rPr>
            </w:pPr>
          </w:p>
        </w:tc>
        <w:tc>
          <w:tcPr>
            <w:tcW w:w="1990" w:type="dxa"/>
          </w:tcPr>
          <w:p w:rsidR="009626F7" w:rsidRPr="00C0242D" w:rsidRDefault="009626F7" w:rsidP="000F3800">
            <w:pPr>
              <w:rPr>
                <w:b/>
                <w:sz w:val="22"/>
                <w:szCs w:val="22"/>
              </w:rPr>
            </w:pPr>
            <w:r w:rsidRPr="00C0242D">
              <w:rPr>
                <w:b/>
                <w:sz w:val="22"/>
                <w:szCs w:val="22"/>
              </w:rPr>
              <w:t>Answer:</w:t>
            </w:r>
          </w:p>
          <w:p w:rsidR="00392FE5" w:rsidRPr="00C0242D" w:rsidRDefault="00392FE5" w:rsidP="000F3800">
            <w:pPr>
              <w:rPr>
                <w:b/>
                <w:sz w:val="22"/>
                <w:szCs w:val="22"/>
              </w:rPr>
            </w:pPr>
            <w:r w:rsidRPr="00C0242D">
              <w:rPr>
                <w:b/>
                <w:sz w:val="22"/>
                <w:szCs w:val="22"/>
              </w:rPr>
              <w:t>LCM:_____</w:t>
            </w:r>
          </w:p>
          <w:p w:rsidR="00273D2E" w:rsidRPr="00C0242D" w:rsidRDefault="00392FE5" w:rsidP="000F3800">
            <w:pPr>
              <w:rPr>
                <w:b/>
                <w:sz w:val="22"/>
                <w:szCs w:val="22"/>
              </w:rPr>
            </w:pPr>
            <w:r w:rsidRPr="00C0242D">
              <w:rPr>
                <w:b/>
                <w:sz w:val="22"/>
                <w:szCs w:val="22"/>
              </w:rPr>
              <w:t>GCF:_____</w:t>
            </w:r>
          </w:p>
        </w:tc>
      </w:tr>
      <w:tr w:rsidR="009626F7" w:rsidRPr="006A1D10" w:rsidTr="00273D2E">
        <w:trPr>
          <w:trHeight w:val="2714"/>
        </w:trPr>
        <w:tc>
          <w:tcPr>
            <w:tcW w:w="6759" w:type="dxa"/>
          </w:tcPr>
          <w:p w:rsidR="004D1FF4" w:rsidRPr="00C0242D" w:rsidRDefault="009626F7" w:rsidP="00BF7E78">
            <w:pPr>
              <w:rPr>
                <w:sz w:val="22"/>
                <w:szCs w:val="22"/>
              </w:rPr>
            </w:pPr>
            <w:r w:rsidRPr="00C0242D">
              <w:rPr>
                <w:sz w:val="22"/>
                <w:szCs w:val="22"/>
              </w:rPr>
              <w:t xml:space="preserve">6. </w:t>
            </w:r>
            <w:r w:rsidR="00B048AC" w:rsidRPr="00C0242D">
              <w:rPr>
                <w:sz w:val="22"/>
                <w:szCs w:val="22"/>
              </w:rPr>
              <w:t xml:space="preserve"> </w:t>
            </w:r>
            <w:r w:rsidR="00392FE5" w:rsidRPr="00C0242D">
              <w:rPr>
                <w:sz w:val="22"/>
                <w:szCs w:val="22"/>
              </w:rPr>
              <w:t>A rectangle is drawn with the dimensions shown. The area is listed inside each rectangle. Which number should replace the question mark?</w:t>
            </w:r>
          </w:p>
          <w:p w:rsidR="00392FE5" w:rsidRDefault="00392FE5" w:rsidP="00BF7E78">
            <w:r>
              <w:rPr>
                <w:sz w:val="20"/>
                <w:szCs w:val="20"/>
              </w:rPr>
              <w:t xml:space="preserve">                                  </w:t>
            </w:r>
            <w:r>
              <w:t xml:space="preserve">9         </w:t>
            </w:r>
            <w:r w:rsidRPr="00392FE5">
              <w:t>2</w:t>
            </w:r>
          </w:p>
          <w:p w:rsidR="00392FE5" w:rsidRPr="00392FE5" w:rsidRDefault="00803180" w:rsidP="00BF7E78">
            <w:r w:rsidRPr="00803180">
              <w:rPr>
                <w:noProof/>
                <w:sz w:val="20"/>
                <w:szCs w:val="20"/>
              </w:rPr>
              <w:pict>
                <v:rect id="_x0000_s1027" style="position:absolute;margin-left:126pt;margin-top:7.75pt;width:30pt;height:50.25pt;z-index:251659264">
                  <v:textbox>
                    <w:txbxContent>
                      <w:p w:rsidR="00392FE5" w:rsidRDefault="00392FE5" w:rsidP="00392FE5"/>
                      <w:p w:rsidR="00392FE5" w:rsidRDefault="00831F83" w:rsidP="00392FE5">
                        <w:r>
                          <w:t>14</w:t>
                        </w:r>
                      </w:p>
                      <w:p w:rsidR="00392FE5" w:rsidRDefault="00392FE5" w:rsidP="00392FE5"/>
                    </w:txbxContent>
                  </v:textbox>
                </v:rect>
              </w:pict>
            </w:r>
            <w:r w:rsidRPr="00803180">
              <w:rPr>
                <w:noProof/>
                <w:sz w:val="20"/>
                <w:szCs w:val="20"/>
              </w:rPr>
              <w:pict>
                <v:rect id="_x0000_s1026" style="position:absolute;margin-left:84.75pt;margin-top:7.8pt;width:41.25pt;height:50.25pt;z-index:251658240">
                  <v:textbox>
                    <w:txbxContent>
                      <w:p w:rsidR="00392FE5" w:rsidRDefault="00392FE5" w:rsidP="00392FE5"/>
                      <w:p w:rsidR="00392FE5" w:rsidRDefault="00831F83" w:rsidP="00392FE5">
                        <w:r>
                          <w:t>63</w:t>
                        </w:r>
                      </w:p>
                      <w:p w:rsidR="00392FE5" w:rsidRDefault="00392FE5" w:rsidP="00392FE5">
                        <w:pPr>
                          <w:jc w:val="center"/>
                        </w:pPr>
                      </w:p>
                    </w:txbxContent>
                  </v:textbox>
                </v:rect>
              </w:pict>
            </w:r>
          </w:p>
          <w:p w:rsidR="00392FE5" w:rsidRPr="00392FE5" w:rsidRDefault="00392FE5" w:rsidP="00BF7E78">
            <w:r>
              <w:rPr>
                <w:sz w:val="20"/>
                <w:szCs w:val="20"/>
              </w:rPr>
              <w:t xml:space="preserve">                        </w:t>
            </w:r>
            <w:r w:rsidRPr="00392FE5">
              <w:t xml:space="preserve"> ?</w:t>
            </w:r>
          </w:p>
          <w:p w:rsidR="00392FE5" w:rsidRDefault="00392FE5" w:rsidP="00BF7E78">
            <w:pPr>
              <w:rPr>
                <w:sz w:val="28"/>
                <w:szCs w:val="28"/>
              </w:rPr>
            </w:pPr>
            <w:r>
              <w:rPr>
                <w:sz w:val="28"/>
                <w:szCs w:val="28"/>
              </w:rPr>
              <w:t xml:space="preserve">          </w:t>
            </w:r>
          </w:p>
          <w:p w:rsidR="00392FE5" w:rsidRPr="004D1FF4" w:rsidRDefault="00392FE5" w:rsidP="00BF7E78">
            <w:pPr>
              <w:rPr>
                <w:sz w:val="28"/>
                <w:szCs w:val="28"/>
              </w:rPr>
            </w:pPr>
          </w:p>
        </w:tc>
        <w:tc>
          <w:tcPr>
            <w:tcW w:w="1990"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1"/>
        <w:gridCol w:w="2187"/>
      </w:tblGrid>
      <w:tr w:rsidR="009626F7" w:rsidRPr="006A1D10" w:rsidTr="00C0242D">
        <w:trPr>
          <w:trHeight w:val="935"/>
        </w:trPr>
        <w:tc>
          <w:tcPr>
            <w:tcW w:w="6561" w:type="dxa"/>
          </w:tcPr>
          <w:p w:rsidR="00831F83" w:rsidRPr="00C0242D" w:rsidRDefault="009626F7" w:rsidP="00C0242D">
            <w:pPr>
              <w:rPr>
                <w:sz w:val="22"/>
                <w:szCs w:val="22"/>
              </w:rPr>
            </w:pPr>
            <w:r w:rsidRPr="00C0242D">
              <w:rPr>
                <w:sz w:val="22"/>
                <w:szCs w:val="22"/>
              </w:rPr>
              <w:t xml:space="preserve">7. </w:t>
            </w:r>
            <w:r w:rsidR="00C130B5" w:rsidRPr="00C0242D">
              <w:rPr>
                <w:sz w:val="22"/>
                <w:szCs w:val="22"/>
              </w:rPr>
              <w:t xml:space="preserve"> </w:t>
            </w:r>
            <w:r w:rsidR="00C0242D" w:rsidRPr="00C0242D">
              <w:rPr>
                <w:sz w:val="22"/>
                <w:szCs w:val="22"/>
              </w:rPr>
              <w:t xml:space="preserve">Find the value of </w:t>
            </w:r>
            <m:oMath>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 xml:space="preserve"> 1</m:t>
                      </m:r>
                    </m:num>
                    <m:den>
                      <m:r>
                        <w:rPr>
                          <w:rFonts w:ascii="Cambria Math" w:hAnsi="Cambria Math"/>
                          <w:sz w:val="28"/>
                          <w:szCs w:val="28"/>
                        </w:rPr>
                        <m:t>9</m:t>
                      </m:r>
                    </m:den>
                  </m:f>
                  <m:r>
                    <w:rPr>
                      <w:rFonts w:ascii="Cambria Math" w:hAnsi="Cambria Math"/>
                      <w:sz w:val="28"/>
                      <w:szCs w:val="28"/>
                    </w:rPr>
                    <m:t>)</m:t>
                  </m:r>
                </m:e>
                <m:sup>
                  <m:r>
                    <w:rPr>
                      <w:rFonts w:ascii="Cambria Math" w:hAnsi="Cambria Math"/>
                      <w:sz w:val="28"/>
                      <w:szCs w:val="28"/>
                    </w:rPr>
                    <m:t>3</m:t>
                  </m:r>
                </m:sup>
              </m:sSup>
            </m:oMath>
          </w:p>
        </w:tc>
        <w:tc>
          <w:tcPr>
            <w:tcW w:w="2187" w:type="dxa"/>
          </w:tcPr>
          <w:p w:rsidR="009626F7" w:rsidRDefault="009626F7" w:rsidP="000F3800">
            <w:pPr>
              <w:rPr>
                <w:b/>
              </w:rPr>
            </w:pPr>
            <w:r w:rsidRPr="006A1D10">
              <w:rPr>
                <w:b/>
              </w:rPr>
              <w:t>Answer:</w:t>
            </w:r>
          </w:p>
          <w:p w:rsidR="00831F83" w:rsidRPr="006A1D10" w:rsidRDefault="00831F83" w:rsidP="000F3800">
            <w:pPr>
              <w:rPr>
                <w:b/>
              </w:rPr>
            </w:pPr>
          </w:p>
        </w:tc>
      </w:tr>
      <w:tr w:rsidR="003A3974" w:rsidRPr="006A1D10" w:rsidTr="00C0242D">
        <w:trPr>
          <w:trHeight w:val="1205"/>
        </w:trPr>
        <w:tc>
          <w:tcPr>
            <w:tcW w:w="6561" w:type="dxa"/>
            <w:tcBorders>
              <w:top w:val="single" w:sz="4" w:space="0" w:color="auto"/>
              <w:left w:val="single" w:sz="4" w:space="0" w:color="auto"/>
              <w:bottom w:val="single" w:sz="4" w:space="0" w:color="auto"/>
              <w:right w:val="single" w:sz="4" w:space="0" w:color="auto"/>
            </w:tcBorders>
          </w:tcPr>
          <w:p w:rsidR="003A3974" w:rsidRPr="00C0242D" w:rsidRDefault="003A3974" w:rsidP="003A3974">
            <w:pPr>
              <w:rPr>
                <w:sz w:val="22"/>
                <w:szCs w:val="22"/>
              </w:rPr>
            </w:pPr>
          </w:p>
          <w:p w:rsidR="00690D7A" w:rsidRPr="00C0242D" w:rsidRDefault="003A3974" w:rsidP="00C0242D">
            <w:pPr>
              <w:rPr>
                <w:sz w:val="22"/>
                <w:szCs w:val="22"/>
              </w:rPr>
            </w:pPr>
            <w:r w:rsidRPr="00C0242D">
              <w:rPr>
                <w:sz w:val="22"/>
                <w:szCs w:val="22"/>
              </w:rPr>
              <w:t xml:space="preserve">8.  </w:t>
            </w:r>
            <w:r w:rsidR="00C0242D" w:rsidRPr="00C0242D">
              <w:rPr>
                <w:sz w:val="22"/>
                <w:szCs w:val="22"/>
              </w:rPr>
              <w:t xml:space="preserve">Tom has 12 carrot sticks. Sue has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sidR="00C0242D" w:rsidRPr="00C0242D">
              <w:rPr>
                <w:sz w:val="22"/>
                <w:szCs w:val="22"/>
              </w:rPr>
              <w:t xml:space="preserve"> as many carrots as Tom. How many carrot sticks does Sue have?</w:t>
            </w:r>
          </w:p>
        </w:tc>
        <w:tc>
          <w:tcPr>
            <w:tcW w:w="2187" w:type="dxa"/>
            <w:tcBorders>
              <w:top w:val="single" w:sz="4" w:space="0" w:color="auto"/>
              <w:left w:val="single" w:sz="4" w:space="0" w:color="auto"/>
              <w:bottom w:val="single" w:sz="4" w:space="0" w:color="auto"/>
              <w:right w:val="single" w:sz="4" w:space="0" w:color="auto"/>
            </w:tcBorders>
          </w:tcPr>
          <w:p w:rsidR="003A3974" w:rsidRDefault="003A3974" w:rsidP="003A3974">
            <w:pPr>
              <w:rPr>
                <w:b/>
              </w:rPr>
            </w:pPr>
            <w:r w:rsidRPr="006A1D10">
              <w:rPr>
                <w:b/>
              </w:rPr>
              <w:t>Answer:</w:t>
            </w:r>
          </w:p>
          <w:p w:rsidR="001048F1" w:rsidRPr="006A1D10" w:rsidRDefault="001048F1" w:rsidP="003A3974">
            <w:pPr>
              <w:rPr>
                <w:b/>
              </w:rPr>
            </w:pPr>
          </w:p>
        </w:tc>
      </w:tr>
    </w:tbl>
    <w:p w:rsidR="000F3800" w:rsidRDefault="000F3800"/>
    <w:sectPr w:rsidR="000F3800" w:rsidSect="00503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20FC"/>
    <w:multiLevelType w:val="hybridMultilevel"/>
    <w:tmpl w:val="6C22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56658"/>
    <w:multiLevelType w:val="hybridMultilevel"/>
    <w:tmpl w:val="E44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260F0"/>
    <w:multiLevelType w:val="hybridMultilevel"/>
    <w:tmpl w:val="7FD0AC9A"/>
    <w:lvl w:ilvl="0" w:tplc="293C3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F7"/>
    <w:rsid w:val="00036011"/>
    <w:rsid w:val="000446E9"/>
    <w:rsid w:val="000F3800"/>
    <w:rsid w:val="001048F1"/>
    <w:rsid w:val="00273D2E"/>
    <w:rsid w:val="002D7E8E"/>
    <w:rsid w:val="00362CBF"/>
    <w:rsid w:val="00392FE5"/>
    <w:rsid w:val="00394E4F"/>
    <w:rsid w:val="003A3974"/>
    <w:rsid w:val="003D3CD4"/>
    <w:rsid w:val="004D1FF4"/>
    <w:rsid w:val="00503444"/>
    <w:rsid w:val="005035D0"/>
    <w:rsid w:val="00537492"/>
    <w:rsid w:val="005958E3"/>
    <w:rsid w:val="006109B1"/>
    <w:rsid w:val="00630449"/>
    <w:rsid w:val="00690D7A"/>
    <w:rsid w:val="006C16DA"/>
    <w:rsid w:val="007A3A2F"/>
    <w:rsid w:val="007C6E2B"/>
    <w:rsid w:val="007E5826"/>
    <w:rsid w:val="00803180"/>
    <w:rsid w:val="00831F83"/>
    <w:rsid w:val="00870736"/>
    <w:rsid w:val="008E17FA"/>
    <w:rsid w:val="00944012"/>
    <w:rsid w:val="009626F7"/>
    <w:rsid w:val="00A7631C"/>
    <w:rsid w:val="00B021D6"/>
    <w:rsid w:val="00B048AC"/>
    <w:rsid w:val="00BF7E78"/>
    <w:rsid w:val="00C0242D"/>
    <w:rsid w:val="00C130B5"/>
    <w:rsid w:val="00E02372"/>
    <w:rsid w:val="00F50953"/>
    <w:rsid w:val="00F7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F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26F7"/>
    <w:rPr>
      <w:rFonts w:ascii="Tahoma" w:hAnsi="Tahoma" w:cs="Tahoma"/>
      <w:sz w:val="16"/>
      <w:szCs w:val="16"/>
    </w:rPr>
  </w:style>
  <w:style w:type="character" w:customStyle="1" w:styleId="BalloonTextChar">
    <w:name w:val="Balloon Text Char"/>
    <w:basedOn w:val="DefaultParagraphFont"/>
    <w:link w:val="BalloonText"/>
    <w:uiPriority w:val="99"/>
    <w:semiHidden/>
    <w:rsid w:val="009626F7"/>
    <w:rPr>
      <w:rFonts w:ascii="Tahoma" w:eastAsia="Times New Roman" w:hAnsi="Tahoma" w:cs="Tahoma"/>
      <w:sz w:val="16"/>
      <w:szCs w:val="16"/>
    </w:rPr>
  </w:style>
  <w:style w:type="character" w:styleId="PlaceholderText">
    <w:name w:val="Placeholder Text"/>
    <w:basedOn w:val="DefaultParagraphFont"/>
    <w:uiPriority w:val="99"/>
    <w:semiHidden/>
    <w:rsid w:val="000F380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2</cp:revision>
  <dcterms:created xsi:type="dcterms:W3CDTF">2015-01-20T20:09:00Z</dcterms:created>
  <dcterms:modified xsi:type="dcterms:W3CDTF">2015-01-20T20:09:00Z</dcterms:modified>
</cp:coreProperties>
</file>