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214"/>
      </w:tblGrid>
      <w:tr w:rsidR="00D17502" w:rsidRPr="00D17502" w:rsidTr="000403EE">
        <w:tc>
          <w:tcPr>
            <w:tcW w:w="10214" w:type="dxa"/>
            <w:tcBorders>
              <w:top w:val="nil"/>
              <w:left w:val="nil"/>
              <w:bottom w:val="single" w:sz="18" w:space="0" w:color="auto"/>
              <w:right w:val="nil"/>
            </w:tcBorders>
          </w:tcPr>
          <w:p w:rsidR="00D17502" w:rsidRPr="00D17502" w:rsidRDefault="00D17502" w:rsidP="00D17502">
            <w:pPr>
              <w:rPr>
                <w:rFonts w:ascii="Chiller" w:hAnsi="Chiller"/>
                <w:sz w:val="40"/>
                <w:szCs w:val="28"/>
              </w:rPr>
            </w:pPr>
            <w:r w:rsidRPr="00D17502">
              <w:rPr>
                <w:rFonts w:ascii="Chiller" w:hAnsi="Chiller"/>
                <w:sz w:val="40"/>
                <w:szCs w:val="28"/>
              </w:rPr>
              <w:t>SURVIVAL: “The Amazing Penguin Rescue”                         Name:</w:t>
            </w:r>
          </w:p>
        </w:tc>
      </w:tr>
    </w:tbl>
    <w:p w:rsidR="000403EE" w:rsidRDefault="000403EE" w:rsidP="00D17502">
      <w:pPr>
        <w:spacing w:after="0" w:line="240" w:lineRule="auto"/>
      </w:pPr>
      <w:r>
        <w:rPr>
          <w:rFonts w:ascii="Georgia" w:hAnsi="Georgia"/>
          <w:noProof/>
          <w:sz w:val="16"/>
        </w:rPr>
        <w:drawing>
          <wp:anchor distT="0" distB="0" distL="114300" distR="114300" simplePos="0" relativeHeight="251660288" behindDoc="0" locked="0" layoutInCell="1" allowOverlap="1">
            <wp:simplePos x="0" y="0"/>
            <wp:positionH relativeFrom="column">
              <wp:posOffset>4017645</wp:posOffset>
            </wp:positionH>
            <wp:positionV relativeFrom="paragraph">
              <wp:posOffset>-269240</wp:posOffset>
            </wp:positionV>
            <wp:extent cx="407049" cy="542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56115[1].WMF"/>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07049" cy="542925"/>
                    </a:xfrm>
                    <a:prstGeom prst="rect">
                      <a:avLst/>
                    </a:prstGeom>
                  </pic:spPr>
                </pic:pic>
              </a:graphicData>
            </a:graphic>
          </wp:anchor>
        </w:drawing>
      </w:r>
      <w:r>
        <w:rPr>
          <w:rFonts w:ascii="Georgia" w:hAnsi="Georgia"/>
          <w:noProof/>
          <w:sz w:val="16"/>
        </w:rPr>
        <w:drawing>
          <wp:anchor distT="0" distB="0" distL="114300" distR="114300" simplePos="0" relativeHeight="251662336" behindDoc="0" locked="0" layoutInCell="1" allowOverlap="1">
            <wp:simplePos x="0" y="0"/>
            <wp:positionH relativeFrom="column">
              <wp:posOffset>3589020</wp:posOffset>
            </wp:positionH>
            <wp:positionV relativeFrom="paragraph">
              <wp:posOffset>-202565</wp:posOffset>
            </wp:positionV>
            <wp:extent cx="335638" cy="44767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56115[1].WMF"/>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5638" cy="447675"/>
                    </a:xfrm>
                    <a:prstGeom prst="rect">
                      <a:avLst/>
                    </a:prstGeom>
                  </pic:spPr>
                </pic:pic>
              </a:graphicData>
            </a:graphic>
          </wp:anchor>
        </w:drawing>
      </w:r>
      <w:r>
        <w:rPr>
          <w:rFonts w:ascii="Georgia" w:hAnsi="Georgia"/>
          <w:noProof/>
          <w:sz w:val="16"/>
        </w:rPr>
        <w:drawing>
          <wp:anchor distT="0" distB="0" distL="114300" distR="114300" simplePos="0" relativeHeight="251658240" behindDoc="0" locked="0" layoutInCell="1" allowOverlap="1">
            <wp:simplePos x="0" y="0"/>
            <wp:positionH relativeFrom="column">
              <wp:posOffset>4436745</wp:posOffset>
            </wp:positionH>
            <wp:positionV relativeFrom="paragraph">
              <wp:posOffset>-374015</wp:posOffset>
            </wp:positionV>
            <wp:extent cx="535591" cy="71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56115[1].WMF"/>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5591" cy="714375"/>
                    </a:xfrm>
                    <a:prstGeom prst="rect">
                      <a:avLst/>
                    </a:prstGeom>
                  </pic:spPr>
                </pic:pic>
              </a:graphicData>
            </a:graphic>
          </wp:anchor>
        </w:drawing>
      </w:r>
    </w:p>
    <w:p w:rsidR="002F2857" w:rsidRDefault="002F2857" w:rsidP="00D17502">
      <w:pPr>
        <w:spacing w:after="0" w:line="240" w:lineRule="auto"/>
      </w:pPr>
    </w:p>
    <w:tbl>
      <w:tblPr>
        <w:tblStyle w:val="TableGrid"/>
        <w:tblW w:w="0" w:type="auto"/>
        <w:jc w:val="center"/>
        <w:tblLook w:val="04A0"/>
      </w:tblPr>
      <w:tblGrid>
        <w:gridCol w:w="9223"/>
      </w:tblGrid>
      <w:tr w:rsidR="00D17502" w:rsidTr="000403EE">
        <w:trPr>
          <w:trHeight w:val="2942"/>
          <w:jc w:val="center"/>
        </w:trPr>
        <w:tc>
          <w:tcPr>
            <w:tcW w:w="9223" w:type="dxa"/>
            <w:tcBorders>
              <w:top w:val="double" w:sz="4" w:space="0" w:color="auto"/>
              <w:left w:val="double" w:sz="4" w:space="0" w:color="auto"/>
              <w:bottom w:val="double" w:sz="4" w:space="0" w:color="auto"/>
              <w:right w:val="double" w:sz="4" w:space="0" w:color="auto"/>
            </w:tcBorders>
          </w:tcPr>
          <w:p w:rsidR="00D17502" w:rsidRDefault="00D17502" w:rsidP="00D17502">
            <w:pPr>
              <w:rPr>
                <w:rFonts w:ascii="Georgia" w:hAnsi="Georgia"/>
                <w:sz w:val="24"/>
                <w:szCs w:val="24"/>
              </w:rPr>
            </w:pPr>
            <w:r w:rsidRPr="00D17502">
              <w:rPr>
                <w:rFonts w:ascii="Bradley Hand ITC" w:hAnsi="Bradley Hand ITC"/>
                <w:sz w:val="28"/>
              </w:rPr>
              <w:t>Exploring Text Features</w:t>
            </w:r>
            <w:r>
              <w:rPr>
                <w:rFonts w:ascii="Bradley Hand ITC" w:hAnsi="Bradley Hand ITC"/>
                <w:sz w:val="28"/>
              </w:rPr>
              <w:t xml:space="preserve">: </w:t>
            </w:r>
            <w:r w:rsidRPr="00D17502">
              <w:rPr>
                <w:rFonts w:ascii="Georgia" w:hAnsi="Georgia"/>
                <w:sz w:val="28"/>
              </w:rPr>
              <w:t xml:space="preserve"> </w:t>
            </w:r>
            <w:r w:rsidRPr="00D17502">
              <w:rPr>
                <w:rFonts w:ascii="Georgia" w:hAnsi="Georgia"/>
                <w:sz w:val="24"/>
                <w:szCs w:val="24"/>
              </w:rPr>
              <w:t xml:space="preserve">Authors use text features to call attention to important details. In a nonfiction article, text features include </w:t>
            </w:r>
            <w:r w:rsidRPr="00D17502">
              <w:rPr>
                <w:rFonts w:ascii="Bradley Hand ITC" w:hAnsi="Bradley Hand ITC"/>
                <w:sz w:val="24"/>
                <w:szCs w:val="24"/>
              </w:rPr>
              <w:t>titles</w:t>
            </w:r>
            <w:r w:rsidRPr="00D17502">
              <w:rPr>
                <w:rFonts w:ascii="Georgia" w:hAnsi="Georgia"/>
                <w:sz w:val="24"/>
                <w:szCs w:val="24"/>
              </w:rPr>
              <w:t xml:space="preserve">, </w:t>
            </w:r>
            <w:r w:rsidRPr="00D17502">
              <w:rPr>
                <w:rFonts w:ascii="Bradley Hand ITC" w:hAnsi="Bradley Hand ITC"/>
                <w:sz w:val="24"/>
                <w:szCs w:val="24"/>
              </w:rPr>
              <w:t>subheadings</w:t>
            </w:r>
            <w:r w:rsidRPr="00D17502">
              <w:rPr>
                <w:rFonts w:ascii="Georgia" w:hAnsi="Georgia"/>
                <w:sz w:val="24"/>
                <w:szCs w:val="24"/>
              </w:rPr>
              <w:t xml:space="preserve">, </w:t>
            </w:r>
            <w:r w:rsidRPr="00D17502">
              <w:rPr>
                <w:rFonts w:ascii="Bradley Hand ITC" w:hAnsi="Bradley Hand ITC"/>
                <w:sz w:val="24"/>
                <w:szCs w:val="24"/>
              </w:rPr>
              <w:t>photos</w:t>
            </w:r>
            <w:r w:rsidRPr="00D17502">
              <w:rPr>
                <w:rFonts w:ascii="Georgia" w:hAnsi="Georgia"/>
                <w:sz w:val="24"/>
                <w:szCs w:val="24"/>
              </w:rPr>
              <w:t xml:space="preserve">, </w:t>
            </w:r>
            <w:r w:rsidRPr="00D17502">
              <w:rPr>
                <w:rFonts w:ascii="Bradley Hand ITC" w:hAnsi="Bradley Hand ITC"/>
                <w:sz w:val="24"/>
                <w:szCs w:val="24"/>
              </w:rPr>
              <w:t>captions</w:t>
            </w:r>
            <w:r w:rsidRPr="00D17502">
              <w:rPr>
                <w:rFonts w:ascii="Georgia" w:hAnsi="Georgia"/>
                <w:sz w:val="24"/>
                <w:szCs w:val="24"/>
              </w:rPr>
              <w:t xml:space="preserve">, </w:t>
            </w:r>
            <w:r w:rsidRPr="00D17502">
              <w:rPr>
                <w:rFonts w:ascii="Bradley Hand ITC" w:hAnsi="Bradley Hand ITC"/>
                <w:sz w:val="24"/>
                <w:szCs w:val="24"/>
              </w:rPr>
              <w:t>charts</w:t>
            </w:r>
            <w:r w:rsidRPr="00D17502">
              <w:rPr>
                <w:rFonts w:ascii="Georgia" w:hAnsi="Georgia"/>
                <w:sz w:val="24"/>
                <w:szCs w:val="24"/>
              </w:rPr>
              <w:t xml:space="preserve">, and </w:t>
            </w:r>
            <w:r w:rsidRPr="00D17502">
              <w:rPr>
                <w:rFonts w:ascii="Bradley Hand ITC" w:hAnsi="Bradley Hand ITC"/>
                <w:sz w:val="24"/>
                <w:szCs w:val="24"/>
              </w:rPr>
              <w:t>maps</w:t>
            </w:r>
            <w:r w:rsidRPr="00D17502">
              <w:rPr>
                <w:rFonts w:ascii="Georgia" w:hAnsi="Georgia"/>
                <w:sz w:val="24"/>
                <w:szCs w:val="24"/>
              </w:rPr>
              <w:t>.</w:t>
            </w:r>
          </w:p>
          <w:p w:rsidR="00D17502" w:rsidRPr="009B2ABE" w:rsidRDefault="00D17502" w:rsidP="00D17502">
            <w:pPr>
              <w:jc w:val="center"/>
              <w:rPr>
                <w:rFonts w:ascii="Georgia" w:hAnsi="Georgia"/>
                <w:b/>
                <w:sz w:val="8"/>
              </w:rPr>
            </w:pPr>
          </w:p>
          <w:p w:rsidR="00D17502" w:rsidRPr="00CD538F" w:rsidRDefault="00D17502" w:rsidP="00D17502">
            <w:pPr>
              <w:jc w:val="center"/>
              <w:rPr>
                <w:rFonts w:ascii="Georgia" w:hAnsi="Georgia"/>
              </w:rPr>
            </w:pPr>
            <w:r w:rsidRPr="00CD538F">
              <w:rPr>
                <w:rFonts w:ascii="Georgia" w:hAnsi="Georgia"/>
                <w:b/>
              </w:rPr>
              <w:t xml:space="preserve">Directions:  </w:t>
            </w:r>
            <w:r w:rsidRPr="00CD538F">
              <w:rPr>
                <w:rFonts w:ascii="Georgia" w:hAnsi="Georgia"/>
              </w:rPr>
              <w:t>Good readers skim the article and take note of the text features.  Do this before reading and write your observations below:</w:t>
            </w:r>
          </w:p>
          <w:p w:rsidR="009B2ABE" w:rsidRPr="00CD538F" w:rsidRDefault="009B2ABE" w:rsidP="00D17502">
            <w:pPr>
              <w:jc w:val="center"/>
              <w:rPr>
                <w:rFonts w:ascii="Georgia" w:hAnsi="Georgia"/>
                <w:sz w:val="8"/>
              </w:rPr>
            </w:pPr>
          </w:p>
          <w:p w:rsidR="00D17502" w:rsidRPr="00CD538F" w:rsidRDefault="00D17502" w:rsidP="00D17502">
            <w:pPr>
              <w:pStyle w:val="ListParagraph"/>
              <w:numPr>
                <w:ilvl w:val="0"/>
                <w:numId w:val="1"/>
              </w:numPr>
              <w:rPr>
                <w:rFonts w:ascii="Georgia" w:hAnsi="Georgia"/>
                <w:i/>
              </w:rPr>
            </w:pPr>
            <w:r w:rsidRPr="00CD538F">
              <w:rPr>
                <w:rFonts w:ascii="Georgia" w:hAnsi="Georgia"/>
                <w:i/>
              </w:rPr>
              <w:t>Graphic that illustrates characteristics of African Penguins</w:t>
            </w:r>
            <w:r w:rsidR="00677474" w:rsidRPr="00CD538F">
              <w:rPr>
                <w:rFonts w:ascii="Georgia" w:hAnsi="Georgia"/>
                <w:i/>
              </w:rPr>
              <w:t xml:space="preserve"> on p. 17</w:t>
            </w:r>
          </w:p>
          <w:p w:rsidR="00D17502" w:rsidRPr="00CD538F" w:rsidRDefault="00D17502" w:rsidP="0095060C">
            <w:pPr>
              <w:rPr>
                <w:rFonts w:ascii="Georgia" w:hAnsi="Georgia"/>
                <w:sz w:val="8"/>
                <w:szCs w:val="24"/>
              </w:rPr>
            </w:pPr>
          </w:p>
          <w:p w:rsidR="0095060C" w:rsidRPr="00CD538F" w:rsidRDefault="0095060C" w:rsidP="0095060C">
            <w:pPr>
              <w:pStyle w:val="ListParagraph"/>
              <w:numPr>
                <w:ilvl w:val="0"/>
                <w:numId w:val="1"/>
              </w:numPr>
              <w:rPr>
                <w:rFonts w:ascii="Georgia" w:hAnsi="Georgia"/>
                <w:szCs w:val="24"/>
              </w:rPr>
            </w:pPr>
          </w:p>
          <w:p w:rsidR="0095060C" w:rsidRPr="00CD538F" w:rsidRDefault="0095060C" w:rsidP="0095060C">
            <w:pPr>
              <w:pStyle w:val="ListParagraph"/>
              <w:rPr>
                <w:rFonts w:ascii="Georgia" w:hAnsi="Georgia"/>
                <w:sz w:val="8"/>
                <w:szCs w:val="24"/>
              </w:rPr>
            </w:pPr>
          </w:p>
          <w:p w:rsidR="00D17502" w:rsidRPr="00CD538F" w:rsidRDefault="00D17502" w:rsidP="00D17502">
            <w:pPr>
              <w:pStyle w:val="ListParagraph"/>
              <w:numPr>
                <w:ilvl w:val="0"/>
                <w:numId w:val="1"/>
              </w:numPr>
              <w:rPr>
                <w:rFonts w:ascii="Georgia" w:hAnsi="Georgia"/>
                <w:szCs w:val="24"/>
              </w:rPr>
            </w:pPr>
          </w:p>
          <w:p w:rsidR="0095060C" w:rsidRPr="00CD538F" w:rsidRDefault="0095060C" w:rsidP="0095060C">
            <w:pPr>
              <w:pStyle w:val="ListParagraph"/>
              <w:rPr>
                <w:rFonts w:ascii="Georgia" w:hAnsi="Georgia"/>
                <w:sz w:val="8"/>
                <w:szCs w:val="24"/>
              </w:rPr>
            </w:pPr>
          </w:p>
          <w:p w:rsidR="0095060C" w:rsidRPr="00D17502" w:rsidRDefault="0095060C" w:rsidP="00D17502">
            <w:pPr>
              <w:pStyle w:val="ListParagraph"/>
              <w:numPr>
                <w:ilvl w:val="0"/>
                <w:numId w:val="1"/>
              </w:numPr>
              <w:rPr>
                <w:rFonts w:ascii="Georgia" w:hAnsi="Georgia"/>
                <w:sz w:val="24"/>
                <w:szCs w:val="24"/>
              </w:rPr>
            </w:pPr>
          </w:p>
        </w:tc>
      </w:tr>
    </w:tbl>
    <w:p w:rsidR="00D17502" w:rsidRDefault="00D17502" w:rsidP="00677474">
      <w:pPr>
        <w:spacing w:after="0" w:line="240" w:lineRule="auto"/>
        <w:rPr>
          <w:rFonts w:ascii="Georgia" w:hAnsi="Georgia"/>
        </w:rPr>
      </w:pPr>
    </w:p>
    <w:tbl>
      <w:tblPr>
        <w:tblStyle w:val="TableGrid"/>
        <w:tblW w:w="10812" w:type="dxa"/>
        <w:jc w:val="center"/>
        <w:tblLook w:val="04A0"/>
      </w:tblPr>
      <w:tblGrid>
        <w:gridCol w:w="5406"/>
        <w:gridCol w:w="5406"/>
      </w:tblGrid>
      <w:tr w:rsidR="00CD538F" w:rsidTr="00CD538F">
        <w:trPr>
          <w:trHeight w:val="193"/>
          <w:jc w:val="center"/>
        </w:trPr>
        <w:tc>
          <w:tcPr>
            <w:tcW w:w="10812" w:type="dxa"/>
            <w:gridSpan w:val="2"/>
            <w:shd w:val="clear" w:color="auto" w:fill="BFBFBF" w:themeFill="background1" w:themeFillShade="BF"/>
          </w:tcPr>
          <w:p w:rsidR="00CD538F" w:rsidRPr="00CD538F" w:rsidRDefault="00CD538F" w:rsidP="00CD538F">
            <w:pPr>
              <w:jc w:val="center"/>
              <w:rPr>
                <w:rFonts w:ascii="Georgia" w:hAnsi="Georgia"/>
                <w:b/>
              </w:rPr>
            </w:pPr>
            <w:r w:rsidRPr="00CD538F">
              <w:rPr>
                <w:rFonts w:ascii="Georgia" w:hAnsi="Georgia"/>
                <w:b/>
              </w:rPr>
              <w:t>VOCABULARY</w:t>
            </w:r>
          </w:p>
        </w:tc>
      </w:tr>
      <w:tr w:rsidR="00CD538F" w:rsidTr="00CD538F">
        <w:trPr>
          <w:trHeight w:val="1406"/>
          <w:jc w:val="center"/>
        </w:trPr>
        <w:tc>
          <w:tcPr>
            <w:tcW w:w="5406" w:type="dxa"/>
          </w:tcPr>
          <w:p w:rsidR="00CD538F" w:rsidRPr="00CD538F" w:rsidRDefault="00CD538F" w:rsidP="00CD538F">
            <w:pPr>
              <w:rPr>
                <w:rFonts w:ascii="Georgia" w:hAnsi="Georgia"/>
              </w:rPr>
            </w:pPr>
            <w:r w:rsidRPr="00CD538F">
              <w:rPr>
                <w:rFonts w:ascii="Georgia" w:hAnsi="Georgia"/>
                <w:b/>
              </w:rPr>
              <w:t>contaminate:</w:t>
            </w:r>
            <w:r w:rsidRPr="00CD538F">
              <w:rPr>
                <w:rFonts w:ascii="Georgia" w:hAnsi="Georgia"/>
              </w:rPr>
              <w:t xml:space="preserve">  to make dirty by adding something</w:t>
            </w:r>
          </w:p>
          <w:p w:rsidR="00CD538F" w:rsidRPr="00CD538F" w:rsidRDefault="00CD538F" w:rsidP="00CD538F">
            <w:pPr>
              <w:rPr>
                <w:rFonts w:ascii="Georgia" w:hAnsi="Georgia"/>
              </w:rPr>
            </w:pPr>
            <w:r w:rsidRPr="00CD538F">
              <w:rPr>
                <w:rFonts w:ascii="Georgia" w:hAnsi="Georgia"/>
                <w:b/>
              </w:rPr>
              <w:t>decimate:</w:t>
            </w:r>
            <w:r w:rsidRPr="00CD538F">
              <w:rPr>
                <w:rFonts w:ascii="Georgia" w:hAnsi="Georgia"/>
              </w:rPr>
              <w:t xml:space="preserve">  to destroy or damage</w:t>
            </w:r>
          </w:p>
          <w:p w:rsidR="00CD538F" w:rsidRPr="00CD538F" w:rsidRDefault="00CD538F" w:rsidP="00CD538F">
            <w:pPr>
              <w:rPr>
                <w:rFonts w:ascii="Georgia" w:hAnsi="Georgia"/>
              </w:rPr>
            </w:pPr>
            <w:r w:rsidRPr="00CD538F">
              <w:rPr>
                <w:rFonts w:ascii="Georgia" w:hAnsi="Georgia"/>
                <w:b/>
              </w:rPr>
              <w:t>dote:</w:t>
            </w:r>
            <w:r w:rsidRPr="00CD538F">
              <w:rPr>
                <w:rFonts w:ascii="Georgia" w:hAnsi="Georgia"/>
              </w:rPr>
              <w:t xml:space="preserve">  to show great affection for someone</w:t>
            </w:r>
          </w:p>
          <w:p w:rsidR="00CD538F" w:rsidRPr="00CD538F" w:rsidRDefault="00CD538F" w:rsidP="00CD538F">
            <w:pPr>
              <w:rPr>
                <w:rFonts w:ascii="Georgia" w:hAnsi="Georgia"/>
              </w:rPr>
            </w:pPr>
            <w:r w:rsidRPr="00CD538F">
              <w:rPr>
                <w:rFonts w:ascii="Georgia" w:hAnsi="Georgia"/>
                <w:b/>
              </w:rPr>
              <w:t>elated:</w:t>
            </w:r>
            <w:r w:rsidRPr="00CD538F">
              <w:rPr>
                <w:rFonts w:ascii="Georgia" w:hAnsi="Georgia"/>
              </w:rPr>
              <w:t xml:space="preserve">  very happy or excited</w:t>
            </w:r>
          </w:p>
          <w:p w:rsidR="00CD538F" w:rsidRPr="00CD538F" w:rsidRDefault="00CD538F" w:rsidP="00CD538F">
            <w:pPr>
              <w:rPr>
                <w:rFonts w:ascii="Georgia" w:hAnsi="Georgia"/>
              </w:rPr>
            </w:pPr>
            <w:r w:rsidRPr="00CD538F">
              <w:rPr>
                <w:rFonts w:ascii="Georgia" w:hAnsi="Georgia"/>
                <w:b/>
              </w:rPr>
              <w:t>enduring:</w:t>
            </w:r>
            <w:r w:rsidRPr="00CD538F">
              <w:rPr>
                <w:rFonts w:ascii="Georgia" w:hAnsi="Georgia"/>
              </w:rPr>
              <w:t xml:space="preserve">  long-lasting  </w:t>
            </w:r>
          </w:p>
          <w:p w:rsidR="00CD538F" w:rsidRDefault="00CD538F" w:rsidP="00CD538F">
            <w:pPr>
              <w:rPr>
                <w:rFonts w:ascii="Georgia" w:hAnsi="Georgia"/>
              </w:rPr>
            </w:pPr>
            <w:r w:rsidRPr="00CD538F">
              <w:rPr>
                <w:rFonts w:ascii="Georgia" w:hAnsi="Georgia"/>
                <w:b/>
              </w:rPr>
              <w:t>lash:</w:t>
            </w:r>
            <w:r w:rsidRPr="00CD538F">
              <w:rPr>
                <w:rFonts w:ascii="Georgia" w:hAnsi="Georgia"/>
              </w:rPr>
              <w:t xml:space="preserve">  to st</w:t>
            </w:r>
            <w:r>
              <w:rPr>
                <w:rFonts w:ascii="Georgia" w:hAnsi="Georgia"/>
              </w:rPr>
              <w:t>rike or hit; strike with a whip</w:t>
            </w:r>
          </w:p>
        </w:tc>
        <w:tc>
          <w:tcPr>
            <w:tcW w:w="5406" w:type="dxa"/>
          </w:tcPr>
          <w:p w:rsidR="00CD538F" w:rsidRPr="00CD538F" w:rsidRDefault="00CD538F" w:rsidP="00CD538F">
            <w:pPr>
              <w:rPr>
                <w:rFonts w:ascii="Georgia" w:hAnsi="Georgia"/>
              </w:rPr>
            </w:pPr>
            <w:r w:rsidRPr="00CD538F">
              <w:rPr>
                <w:rFonts w:ascii="Georgia" w:hAnsi="Georgia"/>
                <w:b/>
              </w:rPr>
              <w:t>monumental:</w:t>
            </w:r>
            <w:r w:rsidRPr="00CD538F">
              <w:rPr>
                <w:rFonts w:ascii="Georgia" w:hAnsi="Georgia"/>
              </w:rPr>
              <w:t xml:space="preserve">  massive or enormous</w:t>
            </w:r>
          </w:p>
          <w:p w:rsidR="00CD538F" w:rsidRPr="00CD538F" w:rsidRDefault="00CD538F" w:rsidP="00CD538F">
            <w:pPr>
              <w:rPr>
                <w:rFonts w:ascii="Georgia" w:hAnsi="Georgia"/>
              </w:rPr>
            </w:pPr>
            <w:r w:rsidRPr="00CD538F">
              <w:rPr>
                <w:rFonts w:ascii="Georgia" w:hAnsi="Georgia"/>
                <w:b/>
              </w:rPr>
              <w:t>preen:</w:t>
            </w:r>
            <w:r w:rsidRPr="00CD538F">
              <w:rPr>
                <w:rFonts w:ascii="Georgia" w:hAnsi="Georgia"/>
              </w:rPr>
              <w:t xml:space="preserve">  for animals to use their beaks to groom their feathers</w:t>
            </w:r>
          </w:p>
          <w:p w:rsidR="00CD538F" w:rsidRPr="00CD538F" w:rsidRDefault="00CD538F" w:rsidP="00CD538F">
            <w:pPr>
              <w:rPr>
                <w:rFonts w:ascii="Georgia" w:hAnsi="Georgia"/>
              </w:rPr>
            </w:pPr>
            <w:r w:rsidRPr="00CD538F">
              <w:rPr>
                <w:rFonts w:ascii="Georgia" w:hAnsi="Georgia"/>
                <w:b/>
              </w:rPr>
              <w:t>permeate:</w:t>
            </w:r>
            <w:r w:rsidRPr="00CD538F">
              <w:rPr>
                <w:rFonts w:ascii="Georgia" w:hAnsi="Georgia"/>
              </w:rPr>
              <w:t xml:space="preserve">  to spread throughout or fill every part of</w:t>
            </w:r>
          </w:p>
          <w:p w:rsidR="00CD538F" w:rsidRPr="00CD538F" w:rsidRDefault="00CD538F" w:rsidP="00CD538F">
            <w:pPr>
              <w:rPr>
                <w:rFonts w:ascii="Georgia" w:hAnsi="Georgia"/>
              </w:rPr>
            </w:pPr>
            <w:r w:rsidRPr="00CD538F">
              <w:rPr>
                <w:rFonts w:ascii="Georgia" w:hAnsi="Georgia"/>
                <w:b/>
              </w:rPr>
              <w:t>surplus:</w:t>
            </w:r>
            <w:r w:rsidRPr="00CD538F">
              <w:rPr>
                <w:rFonts w:ascii="Georgia" w:hAnsi="Georgia"/>
              </w:rPr>
              <w:t xml:space="preserve">  an amount greater than what is needed</w:t>
            </w:r>
          </w:p>
          <w:p w:rsidR="00CD538F" w:rsidRDefault="00CD538F" w:rsidP="00CD538F">
            <w:pPr>
              <w:rPr>
                <w:rFonts w:ascii="Georgia" w:hAnsi="Georgia"/>
              </w:rPr>
            </w:pPr>
            <w:r w:rsidRPr="00CD538F">
              <w:rPr>
                <w:rFonts w:ascii="Georgia" w:hAnsi="Georgia"/>
                <w:b/>
              </w:rPr>
              <w:t>vulnerable:</w:t>
            </w:r>
            <w:r w:rsidRPr="00CD538F">
              <w:rPr>
                <w:rFonts w:ascii="Georgia" w:hAnsi="Georgia"/>
              </w:rPr>
              <w:t xml:space="preserve">  in a weak position</w:t>
            </w:r>
          </w:p>
        </w:tc>
      </w:tr>
    </w:tbl>
    <w:p w:rsidR="00CD538F" w:rsidRPr="00CD538F" w:rsidRDefault="00CD538F" w:rsidP="00677474">
      <w:pPr>
        <w:spacing w:after="0" w:line="240" w:lineRule="auto"/>
        <w:rPr>
          <w:rFonts w:ascii="Georgia" w:hAnsi="Georgia"/>
          <w:sz w:val="18"/>
        </w:rPr>
      </w:pPr>
    </w:p>
    <w:p w:rsidR="00D17502" w:rsidRDefault="00D17502" w:rsidP="00677474">
      <w:pPr>
        <w:pStyle w:val="ListParagraph"/>
        <w:numPr>
          <w:ilvl w:val="0"/>
          <w:numId w:val="2"/>
        </w:numPr>
        <w:spacing w:after="0" w:line="240" w:lineRule="auto"/>
        <w:rPr>
          <w:rFonts w:ascii="Georgia" w:hAnsi="Georgia"/>
        </w:rPr>
      </w:pPr>
      <w:r w:rsidRPr="00677474">
        <w:rPr>
          <w:rFonts w:ascii="Georgia" w:hAnsi="Georgia"/>
        </w:rPr>
        <w:t xml:space="preserve">From which </w:t>
      </w:r>
      <w:r w:rsidRPr="00C93CCD">
        <w:rPr>
          <w:rFonts w:ascii="Georgia" w:hAnsi="Georgia"/>
          <w:b/>
        </w:rPr>
        <w:t>point of view</w:t>
      </w:r>
      <w:r w:rsidRPr="00677474">
        <w:rPr>
          <w:rFonts w:ascii="Georgia" w:hAnsi="Georgia"/>
        </w:rPr>
        <w:t xml:space="preserve"> is “The Amazing Penguin Rescue” told?</w:t>
      </w:r>
    </w:p>
    <w:p w:rsidR="00892C96" w:rsidRPr="00677474" w:rsidRDefault="00892C96" w:rsidP="00892C96">
      <w:pPr>
        <w:pStyle w:val="ListParagraph"/>
        <w:spacing w:after="0" w:line="240" w:lineRule="auto"/>
        <w:rPr>
          <w:rFonts w:ascii="Georgia" w:hAnsi="Georgia"/>
        </w:rPr>
      </w:pPr>
    </w:p>
    <w:p w:rsidR="00D17502" w:rsidRDefault="00D17502" w:rsidP="00677474">
      <w:pPr>
        <w:pStyle w:val="ListParagraph"/>
        <w:spacing w:after="0" w:line="240" w:lineRule="auto"/>
        <w:ind w:left="1440"/>
        <w:rPr>
          <w:rFonts w:ascii="Georgia" w:hAnsi="Georgia"/>
        </w:rPr>
      </w:pPr>
      <w:r w:rsidRPr="00677474">
        <w:rPr>
          <w:rFonts w:ascii="Georgia" w:hAnsi="Georgia"/>
        </w:rPr>
        <w:t>___ First Person</w:t>
      </w:r>
      <w:r w:rsidRPr="00677474">
        <w:rPr>
          <w:rFonts w:ascii="Georgia" w:hAnsi="Georgia"/>
        </w:rPr>
        <w:tab/>
      </w:r>
      <w:r w:rsidRPr="00677474">
        <w:rPr>
          <w:rFonts w:ascii="Georgia" w:hAnsi="Georgia"/>
        </w:rPr>
        <w:tab/>
        <w:t>___ Second Person</w:t>
      </w:r>
      <w:r w:rsidRPr="00677474">
        <w:rPr>
          <w:rFonts w:ascii="Georgia" w:hAnsi="Georgia"/>
        </w:rPr>
        <w:tab/>
        <w:t>___ Third Person</w:t>
      </w:r>
    </w:p>
    <w:p w:rsidR="00892C96" w:rsidRPr="00677474" w:rsidRDefault="00892C96" w:rsidP="00677474">
      <w:pPr>
        <w:pStyle w:val="ListParagraph"/>
        <w:spacing w:after="0" w:line="240" w:lineRule="auto"/>
        <w:ind w:left="1440"/>
        <w:rPr>
          <w:rFonts w:ascii="Georgia" w:hAnsi="Georgia"/>
        </w:rPr>
      </w:pPr>
    </w:p>
    <w:p w:rsidR="00D17502" w:rsidRPr="00677474" w:rsidRDefault="00D17502" w:rsidP="00677474">
      <w:pPr>
        <w:spacing w:after="0" w:line="240" w:lineRule="auto"/>
        <w:rPr>
          <w:rFonts w:ascii="Georgia" w:hAnsi="Georgia"/>
        </w:rPr>
      </w:pPr>
      <w:r w:rsidRPr="00677474">
        <w:rPr>
          <w:rFonts w:ascii="Georgia" w:hAnsi="Georgia"/>
        </w:rPr>
        <w:tab/>
        <w:t>How do you know?  Explain using evidence from the text.</w:t>
      </w:r>
    </w:p>
    <w:p w:rsidR="00D17502" w:rsidRDefault="00D17502" w:rsidP="00677474">
      <w:pPr>
        <w:spacing w:after="0" w:line="240" w:lineRule="auto"/>
        <w:rPr>
          <w:rFonts w:ascii="Georgia" w:hAnsi="Georgia"/>
        </w:rPr>
      </w:pPr>
    </w:p>
    <w:p w:rsidR="00677474" w:rsidRDefault="00677474" w:rsidP="00677474">
      <w:pPr>
        <w:spacing w:after="0" w:line="240" w:lineRule="auto"/>
        <w:rPr>
          <w:rFonts w:ascii="Georgia" w:hAnsi="Georgia"/>
        </w:rPr>
      </w:pPr>
    </w:p>
    <w:p w:rsidR="00677474" w:rsidRPr="00677474" w:rsidRDefault="00677474" w:rsidP="00677474">
      <w:pPr>
        <w:spacing w:after="0" w:line="240" w:lineRule="auto"/>
        <w:rPr>
          <w:rFonts w:ascii="Georgia" w:hAnsi="Georgia"/>
        </w:rPr>
      </w:pPr>
    </w:p>
    <w:p w:rsidR="00D17502" w:rsidRDefault="00677474" w:rsidP="00677474">
      <w:pPr>
        <w:pStyle w:val="ListParagraph"/>
        <w:numPr>
          <w:ilvl w:val="0"/>
          <w:numId w:val="2"/>
        </w:numPr>
        <w:spacing w:after="0" w:line="240" w:lineRule="auto"/>
        <w:rPr>
          <w:rFonts w:ascii="Georgia" w:hAnsi="Georgia"/>
        </w:rPr>
      </w:pPr>
      <w:r>
        <w:rPr>
          <w:rFonts w:ascii="Georgia" w:hAnsi="Georgia"/>
        </w:rPr>
        <w:t xml:space="preserve">Why might the author have chosen this </w:t>
      </w:r>
      <w:r w:rsidRPr="00C93CCD">
        <w:rPr>
          <w:rFonts w:ascii="Georgia" w:hAnsi="Georgia"/>
          <w:b/>
        </w:rPr>
        <w:t>point of view</w:t>
      </w:r>
      <w:r>
        <w:rPr>
          <w:rFonts w:ascii="Georgia" w:hAnsi="Georgia"/>
        </w:rPr>
        <w:t>?  What impact does it have on the reader?</w:t>
      </w:r>
    </w:p>
    <w:p w:rsidR="00677474" w:rsidRDefault="00677474" w:rsidP="00677474">
      <w:pPr>
        <w:spacing w:after="0" w:line="240" w:lineRule="auto"/>
        <w:rPr>
          <w:rFonts w:ascii="Georgia" w:hAnsi="Georgia"/>
        </w:rPr>
      </w:pPr>
    </w:p>
    <w:p w:rsidR="00677474" w:rsidRDefault="00677474" w:rsidP="00677474">
      <w:pPr>
        <w:spacing w:after="0" w:line="240" w:lineRule="auto"/>
        <w:rPr>
          <w:rFonts w:ascii="Georgia" w:hAnsi="Georgia"/>
        </w:rPr>
      </w:pPr>
    </w:p>
    <w:p w:rsidR="00D14CF8" w:rsidRDefault="00D14CF8" w:rsidP="00677474">
      <w:pPr>
        <w:spacing w:after="0" w:line="240" w:lineRule="auto"/>
        <w:rPr>
          <w:rFonts w:ascii="Georgia" w:hAnsi="Georgia"/>
        </w:rPr>
      </w:pPr>
    </w:p>
    <w:p w:rsidR="00892C96" w:rsidRDefault="00892C96" w:rsidP="00677474">
      <w:pPr>
        <w:spacing w:after="0" w:line="240" w:lineRule="auto"/>
        <w:rPr>
          <w:rFonts w:ascii="Georgia" w:hAnsi="Georgia"/>
        </w:rPr>
      </w:pPr>
    </w:p>
    <w:p w:rsidR="00892C96" w:rsidRDefault="00892C96" w:rsidP="00677474">
      <w:pPr>
        <w:spacing w:after="0" w:line="240" w:lineRule="auto"/>
        <w:rPr>
          <w:rFonts w:ascii="Georgia" w:hAnsi="Georgia"/>
        </w:rPr>
      </w:pPr>
    </w:p>
    <w:p w:rsidR="00677474" w:rsidRDefault="00677474" w:rsidP="00677474">
      <w:pPr>
        <w:spacing w:after="0" w:line="240" w:lineRule="auto"/>
        <w:rPr>
          <w:rFonts w:ascii="Georgia" w:hAnsi="Georgia"/>
        </w:rPr>
      </w:pPr>
    </w:p>
    <w:p w:rsidR="00677474" w:rsidRPr="00677474" w:rsidRDefault="00677474" w:rsidP="00677474">
      <w:pPr>
        <w:spacing w:after="0" w:line="240" w:lineRule="auto"/>
        <w:rPr>
          <w:rFonts w:ascii="Georgia" w:hAnsi="Georgia"/>
        </w:rPr>
      </w:pPr>
    </w:p>
    <w:p w:rsidR="00677474" w:rsidRDefault="00677474" w:rsidP="00677474">
      <w:pPr>
        <w:pStyle w:val="ListParagraph"/>
        <w:numPr>
          <w:ilvl w:val="0"/>
          <w:numId w:val="2"/>
        </w:numPr>
        <w:spacing w:after="0" w:line="240" w:lineRule="auto"/>
        <w:rPr>
          <w:rFonts w:ascii="Georgia" w:hAnsi="Georgia"/>
        </w:rPr>
      </w:pPr>
      <w:r>
        <w:rPr>
          <w:rFonts w:ascii="Georgia" w:hAnsi="Georgia"/>
        </w:rPr>
        <w:t>Why were the penguins in danger?  Describe the disaster.</w:t>
      </w:r>
    </w:p>
    <w:p w:rsidR="00D14CF8" w:rsidRDefault="00D14CF8" w:rsidP="00D14CF8">
      <w:pPr>
        <w:spacing w:after="0" w:line="240" w:lineRule="auto"/>
        <w:rPr>
          <w:rFonts w:ascii="Georgia" w:hAnsi="Georgia"/>
        </w:rPr>
      </w:pPr>
    </w:p>
    <w:p w:rsidR="00D14CF8" w:rsidRDefault="00D14CF8" w:rsidP="00D14CF8">
      <w:pPr>
        <w:spacing w:after="0" w:line="240" w:lineRule="auto"/>
        <w:rPr>
          <w:rFonts w:ascii="Georgia" w:hAnsi="Georgia"/>
        </w:rPr>
      </w:pPr>
    </w:p>
    <w:p w:rsidR="00D14CF8" w:rsidRDefault="00D14CF8" w:rsidP="00D14CF8">
      <w:pPr>
        <w:spacing w:after="0" w:line="240" w:lineRule="auto"/>
        <w:rPr>
          <w:rFonts w:ascii="Georgia" w:hAnsi="Georgia"/>
        </w:rPr>
      </w:pPr>
    </w:p>
    <w:p w:rsidR="00892C96" w:rsidRDefault="00892C96" w:rsidP="00D14CF8">
      <w:pPr>
        <w:spacing w:after="0" w:line="240" w:lineRule="auto"/>
        <w:rPr>
          <w:rFonts w:ascii="Georgia" w:hAnsi="Georgia"/>
        </w:rPr>
      </w:pPr>
    </w:p>
    <w:p w:rsidR="00D14CF8" w:rsidRDefault="00D14CF8" w:rsidP="00D14CF8">
      <w:pPr>
        <w:spacing w:after="0" w:line="240" w:lineRule="auto"/>
        <w:rPr>
          <w:rFonts w:ascii="Georgia" w:hAnsi="Georgia"/>
        </w:rPr>
      </w:pPr>
    </w:p>
    <w:p w:rsidR="00892C96" w:rsidRDefault="00892C96" w:rsidP="00D14CF8">
      <w:pPr>
        <w:spacing w:after="0" w:line="240" w:lineRule="auto"/>
        <w:rPr>
          <w:rFonts w:ascii="Georgia" w:hAnsi="Georgia"/>
        </w:rPr>
      </w:pPr>
    </w:p>
    <w:p w:rsidR="00D14CF8" w:rsidRDefault="00D14CF8" w:rsidP="00D14CF8">
      <w:pPr>
        <w:spacing w:after="0" w:line="240" w:lineRule="auto"/>
        <w:rPr>
          <w:rFonts w:ascii="Georgia" w:hAnsi="Georgia"/>
        </w:rPr>
      </w:pPr>
    </w:p>
    <w:p w:rsidR="00D14CF8" w:rsidRDefault="00D14CF8" w:rsidP="00D14CF8">
      <w:pPr>
        <w:pStyle w:val="ListParagraph"/>
        <w:numPr>
          <w:ilvl w:val="0"/>
          <w:numId w:val="2"/>
        </w:numPr>
        <w:spacing w:after="0" w:line="240" w:lineRule="auto"/>
        <w:rPr>
          <w:rFonts w:ascii="Georgia" w:hAnsi="Georgia"/>
        </w:rPr>
      </w:pPr>
      <w:r w:rsidRPr="00D14CF8">
        <w:rPr>
          <w:rFonts w:ascii="Georgia" w:hAnsi="Georgia"/>
        </w:rPr>
        <w:t xml:space="preserve">In the first two paragraphs, </w:t>
      </w:r>
      <w:r>
        <w:rPr>
          <w:rFonts w:ascii="Georgia" w:hAnsi="Georgia"/>
        </w:rPr>
        <w:t>the author</w:t>
      </w:r>
      <w:r w:rsidRPr="00D14CF8">
        <w:rPr>
          <w:rFonts w:ascii="Georgia" w:hAnsi="Georgia"/>
        </w:rPr>
        <w:t xml:space="preserve"> describes the hours just before the oil reached the penguins. What is the </w:t>
      </w:r>
      <w:r w:rsidRPr="00C93CCD">
        <w:rPr>
          <w:rFonts w:ascii="Georgia" w:hAnsi="Georgia"/>
          <w:b/>
        </w:rPr>
        <w:t>mood</w:t>
      </w:r>
      <w:r w:rsidRPr="00D14CF8">
        <w:rPr>
          <w:rFonts w:ascii="Georgia" w:hAnsi="Georgia"/>
        </w:rPr>
        <w:t xml:space="preserve"> of </w:t>
      </w:r>
      <w:r>
        <w:rPr>
          <w:rFonts w:ascii="Georgia" w:hAnsi="Georgia"/>
        </w:rPr>
        <w:t>these paragraphs?</w:t>
      </w:r>
    </w:p>
    <w:p w:rsidR="00D14CF8" w:rsidRDefault="00D14CF8" w:rsidP="00D14CF8">
      <w:pPr>
        <w:spacing w:after="0" w:line="240" w:lineRule="auto"/>
        <w:rPr>
          <w:rFonts w:ascii="Georgia" w:hAnsi="Georgia"/>
        </w:rPr>
      </w:pPr>
    </w:p>
    <w:p w:rsidR="00D14CF8" w:rsidRDefault="00D14CF8" w:rsidP="00D14CF8">
      <w:pPr>
        <w:spacing w:after="0" w:line="240" w:lineRule="auto"/>
        <w:rPr>
          <w:rFonts w:ascii="Georgia" w:hAnsi="Georgia"/>
        </w:rPr>
      </w:pPr>
    </w:p>
    <w:p w:rsidR="00D14CF8" w:rsidRDefault="00D14CF8" w:rsidP="00D14CF8">
      <w:pPr>
        <w:spacing w:after="0" w:line="240" w:lineRule="auto"/>
        <w:rPr>
          <w:rFonts w:ascii="Georgia" w:hAnsi="Georgia"/>
        </w:rPr>
      </w:pPr>
    </w:p>
    <w:p w:rsidR="00892C96" w:rsidRDefault="00892C96" w:rsidP="00D14CF8">
      <w:pPr>
        <w:spacing w:after="0" w:line="240" w:lineRule="auto"/>
        <w:rPr>
          <w:rFonts w:ascii="Georgia" w:hAnsi="Georgia"/>
        </w:rPr>
      </w:pPr>
    </w:p>
    <w:p w:rsidR="00D14CF8" w:rsidRDefault="00D14CF8" w:rsidP="00D14CF8">
      <w:pPr>
        <w:spacing w:after="0" w:line="240" w:lineRule="auto"/>
        <w:rPr>
          <w:rFonts w:ascii="Georgia" w:hAnsi="Georgia"/>
        </w:rPr>
      </w:pPr>
    </w:p>
    <w:p w:rsidR="00892C96" w:rsidRDefault="00892C96" w:rsidP="00D14CF8">
      <w:pPr>
        <w:spacing w:after="0" w:line="240" w:lineRule="auto"/>
        <w:rPr>
          <w:rFonts w:ascii="Georgia" w:hAnsi="Georgia"/>
        </w:rPr>
      </w:pPr>
    </w:p>
    <w:p w:rsidR="00D14CF8" w:rsidRDefault="00D14CF8" w:rsidP="00D14CF8">
      <w:pPr>
        <w:spacing w:after="0" w:line="240" w:lineRule="auto"/>
        <w:rPr>
          <w:rFonts w:ascii="Georgia" w:hAnsi="Georgia"/>
        </w:rPr>
      </w:pPr>
    </w:p>
    <w:p w:rsidR="00CD538F" w:rsidRPr="00D14CF8" w:rsidRDefault="00CD538F" w:rsidP="00D14CF8">
      <w:pPr>
        <w:spacing w:after="0" w:line="240" w:lineRule="auto"/>
        <w:rPr>
          <w:rFonts w:ascii="Georgia" w:hAnsi="Georgia"/>
        </w:rPr>
      </w:pPr>
    </w:p>
    <w:p w:rsidR="00D14CF8" w:rsidRPr="00D14CF8" w:rsidRDefault="00D14CF8" w:rsidP="00D14CF8">
      <w:pPr>
        <w:pStyle w:val="ListParagraph"/>
        <w:numPr>
          <w:ilvl w:val="0"/>
          <w:numId w:val="2"/>
        </w:numPr>
        <w:spacing w:after="0" w:line="240" w:lineRule="auto"/>
        <w:rPr>
          <w:rFonts w:ascii="Georgia" w:hAnsi="Georgia"/>
        </w:rPr>
      </w:pPr>
      <w:r>
        <w:rPr>
          <w:rFonts w:ascii="Georgia" w:hAnsi="Georgia"/>
        </w:rPr>
        <w:lastRenderedPageBreak/>
        <w:t xml:space="preserve">How does the </w:t>
      </w:r>
      <w:r w:rsidRPr="00C93CCD">
        <w:rPr>
          <w:rFonts w:ascii="Georgia" w:hAnsi="Georgia"/>
          <w:b/>
        </w:rPr>
        <w:t>mood</w:t>
      </w:r>
      <w:r>
        <w:rPr>
          <w:rFonts w:ascii="Georgia" w:hAnsi="Georgia"/>
        </w:rPr>
        <w:t xml:space="preserve"> shift (change) when</w:t>
      </w:r>
      <w:r w:rsidRPr="00D14CF8">
        <w:rPr>
          <w:rFonts w:ascii="Georgia" w:hAnsi="Georgia"/>
        </w:rPr>
        <w:t xml:space="preserve"> the </w:t>
      </w:r>
      <w:r>
        <w:rPr>
          <w:rFonts w:ascii="Georgia" w:hAnsi="Georgia"/>
        </w:rPr>
        <w:t>author describes the penguins being covered in oil?</w:t>
      </w:r>
    </w:p>
    <w:p w:rsidR="00D14CF8" w:rsidRDefault="00D14CF8" w:rsidP="00677474">
      <w:pPr>
        <w:spacing w:after="0" w:line="240" w:lineRule="auto"/>
        <w:rPr>
          <w:rFonts w:ascii="Georgia" w:hAnsi="Georgia"/>
        </w:rPr>
      </w:pPr>
    </w:p>
    <w:p w:rsidR="00677474" w:rsidRDefault="00677474" w:rsidP="00677474">
      <w:pPr>
        <w:spacing w:after="0" w:line="240" w:lineRule="auto"/>
        <w:rPr>
          <w:rFonts w:ascii="Georgia" w:hAnsi="Georgia"/>
        </w:rPr>
      </w:pPr>
    </w:p>
    <w:p w:rsidR="00677474" w:rsidRDefault="00677474" w:rsidP="00677474">
      <w:pPr>
        <w:spacing w:after="0" w:line="240" w:lineRule="auto"/>
        <w:rPr>
          <w:rFonts w:ascii="Georgia" w:hAnsi="Georgia"/>
        </w:rPr>
      </w:pPr>
    </w:p>
    <w:p w:rsidR="00892C96" w:rsidRDefault="00892C96" w:rsidP="00677474">
      <w:pPr>
        <w:spacing w:after="0" w:line="240" w:lineRule="auto"/>
        <w:rPr>
          <w:rFonts w:ascii="Georgia" w:hAnsi="Georgia"/>
        </w:rPr>
      </w:pPr>
    </w:p>
    <w:p w:rsidR="00892C96" w:rsidRDefault="00892C96" w:rsidP="00677474">
      <w:pPr>
        <w:spacing w:after="0" w:line="240" w:lineRule="auto"/>
        <w:rPr>
          <w:rFonts w:ascii="Georgia" w:hAnsi="Georgia"/>
        </w:rPr>
      </w:pPr>
    </w:p>
    <w:p w:rsidR="00677474" w:rsidRDefault="00677474" w:rsidP="00677474">
      <w:pPr>
        <w:spacing w:after="0" w:line="240" w:lineRule="auto"/>
        <w:rPr>
          <w:rFonts w:ascii="Georgia" w:hAnsi="Georgia"/>
        </w:rPr>
      </w:pPr>
    </w:p>
    <w:p w:rsidR="00677474" w:rsidRDefault="00677474" w:rsidP="00677474">
      <w:pPr>
        <w:pStyle w:val="ListParagraph"/>
        <w:numPr>
          <w:ilvl w:val="0"/>
          <w:numId w:val="2"/>
        </w:numPr>
        <w:spacing w:after="0" w:line="240" w:lineRule="auto"/>
        <w:rPr>
          <w:rFonts w:ascii="Georgia" w:hAnsi="Georgia"/>
        </w:rPr>
      </w:pPr>
      <w:r w:rsidRPr="00C93CCD">
        <w:rPr>
          <w:rFonts w:ascii="Georgia" w:hAnsi="Georgia"/>
          <w:b/>
        </w:rPr>
        <w:t>Tone</w:t>
      </w:r>
      <w:r w:rsidR="00C93CCD">
        <w:rPr>
          <w:rFonts w:ascii="Georgia" w:hAnsi="Georgia"/>
        </w:rPr>
        <w:t xml:space="preserve"> is the attitude of the author/speaker toward the subject or audience.  It </w:t>
      </w:r>
      <w:r>
        <w:rPr>
          <w:rFonts w:ascii="Georgia" w:hAnsi="Georgia"/>
        </w:rPr>
        <w:t xml:space="preserve">is revealed by the words and phrases an author uses.  </w:t>
      </w:r>
      <w:r w:rsidRPr="00677474">
        <w:rPr>
          <w:rFonts w:ascii="Georgia" w:hAnsi="Georgia"/>
        </w:rPr>
        <w:t xml:space="preserve">Below, list words and phrases that </w:t>
      </w:r>
      <w:r w:rsidR="004B313C">
        <w:rPr>
          <w:rFonts w:ascii="Georgia" w:hAnsi="Georgia"/>
        </w:rPr>
        <w:t xml:space="preserve">Lauren </w:t>
      </w:r>
      <w:r w:rsidRPr="00677474">
        <w:rPr>
          <w:rFonts w:ascii="Georgia" w:hAnsi="Georgia"/>
        </w:rPr>
        <w:t>Tarshis uses to describe how the oil spill and the recovery effort affected the penguin</w:t>
      </w:r>
      <w:r w:rsidR="004B313C">
        <w:rPr>
          <w:rFonts w:ascii="Georgia" w:hAnsi="Georgia"/>
        </w:rPr>
        <w:t>s—physically and in other ways.</w:t>
      </w:r>
    </w:p>
    <w:p w:rsidR="00677474" w:rsidRPr="00CD538F" w:rsidRDefault="00677474" w:rsidP="00677474">
      <w:pPr>
        <w:spacing w:after="0" w:line="240" w:lineRule="auto"/>
        <w:rPr>
          <w:rFonts w:ascii="Georgia" w:hAnsi="Georgia"/>
          <w:sz w:val="8"/>
        </w:rPr>
      </w:pPr>
      <w:bookmarkStart w:id="0" w:name="_GoBack"/>
      <w:bookmarkEnd w:id="0"/>
    </w:p>
    <w:tbl>
      <w:tblPr>
        <w:tblStyle w:val="TableGrid"/>
        <w:tblW w:w="0" w:type="auto"/>
        <w:jc w:val="center"/>
        <w:tblLook w:val="04A0"/>
      </w:tblPr>
      <w:tblGrid>
        <w:gridCol w:w="4461"/>
        <w:gridCol w:w="4461"/>
      </w:tblGrid>
      <w:tr w:rsidR="00677474" w:rsidTr="00892C96">
        <w:trPr>
          <w:trHeight w:val="492"/>
          <w:jc w:val="center"/>
        </w:trPr>
        <w:tc>
          <w:tcPr>
            <w:tcW w:w="4461" w:type="dxa"/>
            <w:shd w:val="clear" w:color="auto" w:fill="BFBFBF" w:themeFill="background1" w:themeFillShade="BF"/>
          </w:tcPr>
          <w:p w:rsidR="00677474" w:rsidRDefault="00677474" w:rsidP="004B313C">
            <w:pPr>
              <w:jc w:val="center"/>
              <w:rPr>
                <w:rFonts w:ascii="Georgia" w:hAnsi="Georgia"/>
              </w:rPr>
            </w:pPr>
            <w:r w:rsidRPr="00677474">
              <w:rPr>
                <w:rFonts w:ascii="Georgia" w:hAnsi="Georgia"/>
              </w:rPr>
              <w:t>Physical effects of the oil spill and recovery on the penguins</w:t>
            </w:r>
          </w:p>
        </w:tc>
        <w:tc>
          <w:tcPr>
            <w:tcW w:w="4461" w:type="dxa"/>
            <w:shd w:val="clear" w:color="auto" w:fill="BFBFBF" w:themeFill="background1" w:themeFillShade="BF"/>
          </w:tcPr>
          <w:p w:rsidR="00677474" w:rsidRPr="004B313C" w:rsidRDefault="00677474" w:rsidP="004B313C">
            <w:pPr>
              <w:jc w:val="center"/>
              <w:rPr>
                <w:rFonts w:ascii="Georgia" w:hAnsi="Georgia"/>
              </w:rPr>
            </w:pPr>
            <w:r w:rsidRPr="004B313C">
              <w:rPr>
                <w:rFonts w:ascii="Georgia" w:hAnsi="Georgia"/>
              </w:rPr>
              <w:t>Non-physical effects of the oil spill and recovery on the penguins</w:t>
            </w:r>
          </w:p>
        </w:tc>
      </w:tr>
      <w:tr w:rsidR="00677474" w:rsidTr="00892C96">
        <w:trPr>
          <w:trHeight w:val="2348"/>
          <w:jc w:val="center"/>
        </w:trPr>
        <w:tc>
          <w:tcPr>
            <w:tcW w:w="4461" w:type="dxa"/>
          </w:tcPr>
          <w:p w:rsidR="004B313C" w:rsidRPr="004B313C" w:rsidRDefault="004B313C" w:rsidP="004B313C">
            <w:pPr>
              <w:rPr>
                <w:rFonts w:ascii="Georgia" w:hAnsi="Georgia"/>
                <w:i/>
              </w:rPr>
            </w:pPr>
            <w:r w:rsidRPr="004B313C">
              <w:rPr>
                <w:rFonts w:ascii="Georgia" w:hAnsi="Georgia"/>
                <w:i/>
              </w:rPr>
              <w:t>“your eyes hurt”</w:t>
            </w:r>
          </w:p>
          <w:p w:rsidR="00677474" w:rsidRPr="004B313C" w:rsidRDefault="00677474" w:rsidP="00677474">
            <w:pPr>
              <w:rPr>
                <w:rFonts w:ascii="Georgia" w:hAnsi="Georgia"/>
                <w:i/>
              </w:rPr>
            </w:pPr>
          </w:p>
        </w:tc>
        <w:tc>
          <w:tcPr>
            <w:tcW w:w="4461" w:type="dxa"/>
          </w:tcPr>
          <w:p w:rsidR="00677474" w:rsidRPr="004B313C" w:rsidRDefault="004B313C" w:rsidP="00677474">
            <w:pPr>
              <w:rPr>
                <w:rFonts w:ascii="Georgia" w:hAnsi="Georgia"/>
                <w:i/>
              </w:rPr>
            </w:pPr>
            <w:r w:rsidRPr="004B313C">
              <w:rPr>
                <w:rFonts w:ascii="Georgia" w:hAnsi="Georgia"/>
                <w:i/>
              </w:rPr>
              <w:t>“you are overcome with panic”</w:t>
            </w:r>
          </w:p>
        </w:tc>
      </w:tr>
    </w:tbl>
    <w:p w:rsidR="00677474" w:rsidRPr="00CD538F" w:rsidRDefault="00677474" w:rsidP="004B313C">
      <w:pPr>
        <w:spacing w:after="0" w:line="240" w:lineRule="auto"/>
        <w:rPr>
          <w:rFonts w:ascii="Georgia" w:hAnsi="Georgia"/>
          <w:sz w:val="12"/>
        </w:rPr>
      </w:pPr>
    </w:p>
    <w:p w:rsidR="00D17502" w:rsidRDefault="00F15917" w:rsidP="00F15917">
      <w:pPr>
        <w:pStyle w:val="ListParagraph"/>
        <w:numPr>
          <w:ilvl w:val="0"/>
          <w:numId w:val="2"/>
        </w:numPr>
        <w:spacing w:after="0" w:line="240" w:lineRule="auto"/>
        <w:rPr>
          <w:rFonts w:ascii="Georgia" w:hAnsi="Georgia"/>
        </w:rPr>
      </w:pPr>
      <w:r>
        <w:rPr>
          <w:rFonts w:ascii="Georgia" w:hAnsi="Georgia"/>
        </w:rPr>
        <w:t>Based on your answer to question 4, how do you think the author feels about the penguins?</w:t>
      </w:r>
    </w:p>
    <w:p w:rsidR="00F15917" w:rsidRDefault="00F15917" w:rsidP="00F15917">
      <w:pPr>
        <w:spacing w:after="0" w:line="240" w:lineRule="auto"/>
        <w:rPr>
          <w:rFonts w:ascii="Georgia" w:hAnsi="Georgia"/>
        </w:rPr>
      </w:pPr>
    </w:p>
    <w:p w:rsidR="00F15917" w:rsidRDefault="00F15917" w:rsidP="00F15917">
      <w:pPr>
        <w:spacing w:after="0" w:line="240" w:lineRule="auto"/>
        <w:rPr>
          <w:rFonts w:ascii="Georgia" w:hAnsi="Georgia"/>
        </w:rPr>
      </w:pPr>
    </w:p>
    <w:p w:rsidR="00F15917" w:rsidRDefault="00F15917" w:rsidP="00F15917">
      <w:pPr>
        <w:spacing w:after="0" w:line="240" w:lineRule="auto"/>
        <w:rPr>
          <w:rFonts w:ascii="Georgia" w:hAnsi="Georgia"/>
        </w:rPr>
      </w:pPr>
    </w:p>
    <w:p w:rsidR="00892C96" w:rsidRDefault="00892C96" w:rsidP="00F15917">
      <w:pPr>
        <w:spacing w:after="0" w:line="240" w:lineRule="auto"/>
        <w:rPr>
          <w:rFonts w:ascii="Georgia" w:hAnsi="Georgia"/>
        </w:rPr>
      </w:pPr>
    </w:p>
    <w:p w:rsidR="00F15917" w:rsidRDefault="00F15917" w:rsidP="00F15917">
      <w:pPr>
        <w:spacing w:after="0" w:line="240" w:lineRule="auto"/>
        <w:rPr>
          <w:rFonts w:ascii="Georgia" w:hAnsi="Georgia"/>
        </w:rPr>
      </w:pPr>
    </w:p>
    <w:p w:rsidR="00892C96" w:rsidRDefault="00892C96" w:rsidP="00F15917">
      <w:pPr>
        <w:spacing w:after="0" w:line="240" w:lineRule="auto"/>
        <w:rPr>
          <w:rFonts w:ascii="Georgia" w:hAnsi="Georgia"/>
        </w:rPr>
      </w:pPr>
    </w:p>
    <w:p w:rsidR="00D14CF8" w:rsidRDefault="00D14CF8" w:rsidP="00F15917">
      <w:pPr>
        <w:spacing w:after="0" w:line="240" w:lineRule="auto"/>
        <w:rPr>
          <w:rFonts w:ascii="Georgia" w:hAnsi="Georgia"/>
        </w:rPr>
      </w:pPr>
    </w:p>
    <w:p w:rsidR="00F15917" w:rsidRDefault="00713310" w:rsidP="00713310">
      <w:pPr>
        <w:pStyle w:val="ListParagraph"/>
        <w:numPr>
          <w:ilvl w:val="0"/>
          <w:numId w:val="2"/>
        </w:numPr>
        <w:spacing w:after="0" w:line="240" w:lineRule="auto"/>
        <w:rPr>
          <w:rFonts w:ascii="Georgia" w:hAnsi="Georgia"/>
        </w:rPr>
      </w:pPr>
      <w:r>
        <w:rPr>
          <w:rFonts w:ascii="Georgia" w:hAnsi="Georgia"/>
        </w:rPr>
        <w:t xml:space="preserve">Lauren </w:t>
      </w:r>
      <w:r w:rsidRPr="00713310">
        <w:rPr>
          <w:rFonts w:ascii="Georgia" w:hAnsi="Georgia"/>
        </w:rPr>
        <w:t>Tarshis states, “. . . this oil spill is a catastrophe for you and your species.” How does she support this statement?</w:t>
      </w:r>
    </w:p>
    <w:p w:rsidR="00713310" w:rsidRDefault="00713310" w:rsidP="00713310">
      <w:pPr>
        <w:spacing w:after="0" w:line="240" w:lineRule="auto"/>
        <w:rPr>
          <w:rFonts w:ascii="Georgia" w:hAnsi="Georgia"/>
        </w:rPr>
      </w:pPr>
    </w:p>
    <w:p w:rsidR="00713310" w:rsidRDefault="00713310" w:rsidP="00713310">
      <w:pPr>
        <w:spacing w:after="0" w:line="240" w:lineRule="auto"/>
        <w:rPr>
          <w:rFonts w:ascii="Georgia" w:hAnsi="Georgia"/>
        </w:rPr>
      </w:pPr>
    </w:p>
    <w:p w:rsidR="00713310" w:rsidRDefault="00713310" w:rsidP="00713310">
      <w:pPr>
        <w:spacing w:after="0" w:line="240" w:lineRule="auto"/>
        <w:rPr>
          <w:rFonts w:ascii="Georgia" w:hAnsi="Georgia"/>
        </w:rPr>
      </w:pPr>
    </w:p>
    <w:p w:rsidR="00713310" w:rsidRDefault="00713310" w:rsidP="00713310">
      <w:pPr>
        <w:spacing w:after="0" w:line="240" w:lineRule="auto"/>
        <w:rPr>
          <w:rFonts w:ascii="Georgia" w:hAnsi="Georgia"/>
        </w:rPr>
      </w:pPr>
    </w:p>
    <w:p w:rsidR="00892C96" w:rsidRDefault="00892C96" w:rsidP="00713310">
      <w:pPr>
        <w:spacing w:after="0" w:line="240" w:lineRule="auto"/>
        <w:rPr>
          <w:rFonts w:ascii="Georgia" w:hAnsi="Georgia"/>
        </w:rPr>
      </w:pPr>
    </w:p>
    <w:p w:rsidR="00713310" w:rsidRDefault="00713310" w:rsidP="00713310">
      <w:pPr>
        <w:spacing w:after="0" w:line="240" w:lineRule="auto"/>
        <w:rPr>
          <w:rFonts w:ascii="Georgia" w:hAnsi="Georgia"/>
        </w:rPr>
      </w:pPr>
    </w:p>
    <w:p w:rsidR="00892C96" w:rsidRDefault="00892C96" w:rsidP="00713310">
      <w:pPr>
        <w:spacing w:after="0" w:line="240" w:lineRule="auto"/>
        <w:rPr>
          <w:rFonts w:ascii="Georgia" w:hAnsi="Georgia"/>
        </w:rPr>
      </w:pPr>
    </w:p>
    <w:p w:rsidR="00892C96" w:rsidRDefault="00892C96" w:rsidP="00892C96">
      <w:pPr>
        <w:pStyle w:val="ListParagraph"/>
        <w:numPr>
          <w:ilvl w:val="0"/>
          <w:numId w:val="2"/>
        </w:numPr>
        <w:spacing w:after="0" w:line="240" w:lineRule="auto"/>
        <w:rPr>
          <w:rFonts w:ascii="Georgia" w:hAnsi="Georgia"/>
        </w:rPr>
      </w:pPr>
      <w:r w:rsidRPr="00892C96">
        <w:rPr>
          <w:rFonts w:ascii="Georgia" w:hAnsi="Georgia"/>
        </w:rPr>
        <w:t>In the box below, list steps the rescue workers took to help the penguins recover.</w:t>
      </w:r>
    </w:p>
    <w:p w:rsidR="00892C96" w:rsidRPr="009B2ABE" w:rsidRDefault="00892C96" w:rsidP="00892C96">
      <w:pPr>
        <w:pStyle w:val="ListParagraph"/>
        <w:spacing w:after="0" w:line="240" w:lineRule="auto"/>
        <w:rPr>
          <w:rFonts w:ascii="Georgia" w:hAnsi="Georgia"/>
          <w:sz w:val="16"/>
        </w:rPr>
      </w:pPr>
    </w:p>
    <w:p w:rsidR="00892C96" w:rsidRDefault="00892C96" w:rsidP="00892C96">
      <w:pPr>
        <w:pStyle w:val="ListParagraph"/>
        <w:numPr>
          <w:ilvl w:val="1"/>
          <w:numId w:val="2"/>
        </w:numPr>
        <w:spacing w:after="0" w:line="240" w:lineRule="auto"/>
        <w:rPr>
          <w:rFonts w:ascii="Georgia" w:hAnsi="Georgia"/>
        </w:rPr>
      </w:pPr>
      <w:r>
        <w:rPr>
          <w:rFonts w:ascii="Georgia" w:hAnsi="Georgia"/>
        </w:rPr>
        <w:t>______________________________________________________________</w:t>
      </w:r>
    </w:p>
    <w:p w:rsidR="00892C96" w:rsidRPr="00892C96" w:rsidRDefault="00892C96" w:rsidP="00892C96">
      <w:pPr>
        <w:pStyle w:val="ListParagraph"/>
        <w:spacing w:after="0" w:line="240" w:lineRule="auto"/>
        <w:ind w:left="1440"/>
        <w:rPr>
          <w:rFonts w:ascii="Georgia" w:hAnsi="Georgia"/>
          <w:sz w:val="16"/>
        </w:rPr>
      </w:pPr>
    </w:p>
    <w:p w:rsidR="00892C96" w:rsidRPr="00892C96" w:rsidRDefault="00892C96" w:rsidP="00892C96">
      <w:pPr>
        <w:pStyle w:val="ListParagraph"/>
        <w:numPr>
          <w:ilvl w:val="1"/>
          <w:numId w:val="2"/>
        </w:numPr>
        <w:spacing w:after="0" w:line="240" w:lineRule="auto"/>
        <w:rPr>
          <w:rFonts w:ascii="Georgia" w:hAnsi="Georgia"/>
        </w:rPr>
      </w:pPr>
      <w:r>
        <w:rPr>
          <w:rFonts w:ascii="Georgia" w:hAnsi="Georgia"/>
        </w:rPr>
        <w:t>______________________________________________________________</w:t>
      </w:r>
    </w:p>
    <w:p w:rsidR="00892C96" w:rsidRPr="00892C96" w:rsidRDefault="00892C96" w:rsidP="00892C96">
      <w:pPr>
        <w:pStyle w:val="ListParagraph"/>
        <w:spacing w:after="0" w:line="240" w:lineRule="auto"/>
        <w:ind w:left="1440"/>
        <w:rPr>
          <w:rFonts w:ascii="Georgia" w:hAnsi="Georgia"/>
          <w:sz w:val="16"/>
        </w:rPr>
      </w:pPr>
    </w:p>
    <w:p w:rsidR="00892C96" w:rsidRPr="00892C96" w:rsidRDefault="00892C96" w:rsidP="00892C96">
      <w:pPr>
        <w:pStyle w:val="ListParagraph"/>
        <w:numPr>
          <w:ilvl w:val="1"/>
          <w:numId w:val="2"/>
        </w:numPr>
        <w:spacing w:after="0" w:line="240" w:lineRule="auto"/>
        <w:rPr>
          <w:rFonts w:ascii="Georgia" w:hAnsi="Georgia"/>
        </w:rPr>
      </w:pPr>
      <w:r>
        <w:rPr>
          <w:rFonts w:ascii="Georgia" w:hAnsi="Georgia"/>
        </w:rPr>
        <w:t>______________________________________________________________</w:t>
      </w:r>
    </w:p>
    <w:p w:rsidR="00892C96" w:rsidRPr="00892C96" w:rsidRDefault="00892C96" w:rsidP="00892C96">
      <w:pPr>
        <w:pStyle w:val="ListParagraph"/>
        <w:spacing w:after="0" w:line="240" w:lineRule="auto"/>
        <w:ind w:left="1440"/>
        <w:rPr>
          <w:rFonts w:ascii="Georgia" w:hAnsi="Georgia"/>
          <w:sz w:val="16"/>
        </w:rPr>
      </w:pPr>
    </w:p>
    <w:p w:rsidR="00892C96" w:rsidRPr="00892C96" w:rsidRDefault="00892C96" w:rsidP="00892C96">
      <w:pPr>
        <w:pStyle w:val="ListParagraph"/>
        <w:numPr>
          <w:ilvl w:val="1"/>
          <w:numId w:val="2"/>
        </w:numPr>
        <w:spacing w:after="0" w:line="240" w:lineRule="auto"/>
        <w:rPr>
          <w:rFonts w:ascii="Georgia" w:hAnsi="Georgia"/>
        </w:rPr>
      </w:pPr>
      <w:r>
        <w:rPr>
          <w:rFonts w:ascii="Georgia" w:hAnsi="Georgia"/>
        </w:rPr>
        <w:t>______________________________________________________________</w:t>
      </w:r>
    </w:p>
    <w:p w:rsidR="00892C96" w:rsidRDefault="00892C96" w:rsidP="00892C96">
      <w:pPr>
        <w:spacing w:after="0" w:line="240" w:lineRule="auto"/>
        <w:rPr>
          <w:rFonts w:ascii="Georgia" w:hAnsi="Georgia"/>
        </w:rPr>
      </w:pPr>
    </w:p>
    <w:p w:rsidR="00713310" w:rsidRPr="00713310" w:rsidRDefault="00713310" w:rsidP="00713310">
      <w:pPr>
        <w:pStyle w:val="ListParagraph"/>
        <w:numPr>
          <w:ilvl w:val="0"/>
          <w:numId w:val="2"/>
        </w:numPr>
        <w:spacing w:after="0" w:line="240" w:lineRule="auto"/>
        <w:rPr>
          <w:rFonts w:ascii="Georgia" w:hAnsi="Georgia"/>
        </w:rPr>
      </w:pPr>
      <w:r>
        <w:rPr>
          <w:rFonts w:ascii="Georgia" w:hAnsi="Georgia"/>
        </w:rPr>
        <w:t>Based on the penguin described in the text, how does the penguins’ view of humans change from the beginning of the article to the end?  Explain in your own words and use evidence from the text.</w:t>
      </w:r>
    </w:p>
    <w:sectPr w:rsidR="00713310" w:rsidRPr="00713310" w:rsidSect="00D17502">
      <w:pgSz w:w="12240" w:h="15840"/>
      <w:pgMar w:top="432"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hiller">
    <w:panose1 w:val="04020404031007020602"/>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2BF"/>
    <w:multiLevelType w:val="hybridMultilevel"/>
    <w:tmpl w:val="27F67A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46A5C"/>
    <w:multiLevelType w:val="hybridMultilevel"/>
    <w:tmpl w:val="CE5E896C"/>
    <w:lvl w:ilvl="0" w:tplc="EA7C369E">
      <w:start w:val="1"/>
      <w:numFmt w:val="decimal"/>
      <w:lvlText w:val="%1."/>
      <w:lvlJc w:val="left"/>
      <w:pPr>
        <w:ind w:left="720" w:hanging="360"/>
      </w:pPr>
      <w:rPr>
        <w:rFonts w:ascii="Chiller" w:hAnsi="Chiller" w:hint="default"/>
        <w:b/>
        <w:sz w:val="28"/>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7502"/>
    <w:rsid w:val="000403EE"/>
    <w:rsid w:val="00140947"/>
    <w:rsid w:val="002F2857"/>
    <w:rsid w:val="004B313C"/>
    <w:rsid w:val="005A4D86"/>
    <w:rsid w:val="00677474"/>
    <w:rsid w:val="00713310"/>
    <w:rsid w:val="00892C96"/>
    <w:rsid w:val="0095060C"/>
    <w:rsid w:val="009B2ABE"/>
    <w:rsid w:val="00C93CCD"/>
    <w:rsid w:val="00CD538F"/>
    <w:rsid w:val="00D14CF8"/>
    <w:rsid w:val="00D17502"/>
    <w:rsid w:val="00F15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D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750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Piner</dc:creator>
  <cp:keywords/>
  <dc:description/>
  <cp:lastModifiedBy>jpiner</cp:lastModifiedBy>
  <cp:revision>2</cp:revision>
  <dcterms:created xsi:type="dcterms:W3CDTF">2014-12-01T16:43:00Z</dcterms:created>
  <dcterms:modified xsi:type="dcterms:W3CDTF">2014-12-01T16:43:00Z</dcterms:modified>
</cp:coreProperties>
</file>