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440"/>
      </w:tblGrid>
      <w:tr w:rsidR="001E5E37" w:rsidTr="00502E0E">
        <w:tc>
          <w:tcPr>
            <w:tcW w:w="1044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E5E37" w:rsidRPr="001E5E37" w:rsidRDefault="00502E0E" w:rsidP="001E5E37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  <w:noProof/>
                <w:sz w:val="4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3541395</wp:posOffset>
                  </wp:positionH>
                  <wp:positionV relativeFrom="paragraph">
                    <wp:posOffset>-7620</wp:posOffset>
                  </wp:positionV>
                  <wp:extent cx="685800" cy="381000"/>
                  <wp:effectExtent l="0" t="0" r="0" b="0"/>
                  <wp:wrapNone/>
                  <wp:docPr id="3" name="Picture 3" descr="C:\Documents and Settings\jcox\Local Settings\Temporary Internet Files\Content.IE5\5MJNR99B\MC90044190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jcox\Local Settings\Temporary Internet Files\Content.IE5\5MJNR99B\MC90044190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E5E37" w:rsidRPr="001E5E37">
              <w:rPr>
                <w:rFonts w:ascii="Bradley Hand ITC" w:hAnsi="Bradley Hand ITC"/>
                <w:b/>
                <w:sz w:val="44"/>
              </w:rPr>
              <w:t>Sensory Language</w:t>
            </w:r>
            <w:r w:rsidR="001E5E37">
              <w:rPr>
                <w:rFonts w:ascii="Bradley Hand ITC" w:hAnsi="Bradley Hand ITC"/>
                <w:b/>
                <w:sz w:val="44"/>
              </w:rPr>
              <w:t xml:space="preserve">                           </w:t>
            </w:r>
            <w:r>
              <w:rPr>
                <w:rFonts w:ascii="Bradley Hand ITC" w:hAnsi="Bradley Hand ITC"/>
                <w:b/>
                <w:sz w:val="44"/>
              </w:rPr>
              <w:t xml:space="preserve"> </w:t>
            </w:r>
            <w:r w:rsidR="001E5E37" w:rsidRPr="001E5E37">
              <w:rPr>
                <w:rFonts w:ascii="Bradley Hand ITC" w:hAnsi="Bradley Hand ITC"/>
                <w:b/>
                <w:sz w:val="36"/>
              </w:rPr>
              <w:t>Name:</w:t>
            </w:r>
          </w:p>
        </w:tc>
      </w:tr>
    </w:tbl>
    <w:p w:rsidR="008436D4" w:rsidRDefault="008436D4" w:rsidP="008436D4">
      <w:pPr>
        <w:jc w:val="center"/>
        <w:rPr>
          <w:rFonts w:ascii="Georgia" w:hAnsi="Georgia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271"/>
      </w:tblGrid>
      <w:tr w:rsidR="001E5E37" w:rsidTr="001E5E37">
        <w:trPr>
          <w:trHeight w:val="1125"/>
          <w:jc w:val="center"/>
        </w:trPr>
        <w:tc>
          <w:tcPr>
            <w:tcW w:w="72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E5E37" w:rsidRPr="001E5E37" w:rsidRDefault="001E5E37" w:rsidP="001E5E37">
            <w:pPr>
              <w:jc w:val="center"/>
              <w:rPr>
                <w:rFonts w:ascii="Bradley Hand ITC" w:hAnsi="Bradley Hand ITC"/>
                <w:b/>
              </w:rPr>
            </w:pPr>
          </w:p>
          <w:p w:rsidR="001E5E37" w:rsidRPr="001E5E37" w:rsidRDefault="001E5E37" w:rsidP="001E5E37">
            <w:pPr>
              <w:jc w:val="center"/>
              <w:rPr>
                <w:rFonts w:ascii="Georgia" w:hAnsi="Georgia"/>
                <w:sz w:val="24"/>
              </w:rPr>
            </w:pPr>
            <w:r w:rsidRPr="001E5E37">
              <w:rPr>
                <w:rFonts w:ascii="Bradley Hand ITC" w:hAnsi="Bradley Hand ITC"/>
                <w:b/>
                <w:sz w:val="28"/>
              </w:rPr>
              <w:t>Sensory words</w:t>
            </w:r>
            <w:r w:rsidRPr="001E5E37">
              <w:rPr>
                <w:rFonts w:ascii="Georgia" w:hAnsi="Georgia"/>
                <w:sz w:val="28"/>
              </w:rPr>
              <w:t xml:space="preserve"> </w:t>
            </w:r>
            <w:r w:rsidRPr="001E5E37">
              <w:rPr>
                <w:rFonts w:ascii="Georgia" w:hAnsi="Georgia"/>
                <w:sz w:val="24"/>
              </w:rPr>
              <w:t xml:space="preserve">are descriptive words that appeal to one of the </w:t>
            </w:r>
            <w:r w:rsidR="00480EA4">
              <w:rPr>
                <w:rFonts w:ascii="Georgia" w:hAnsi="Georgia"/>
                <w:sz w:val="24"/>
              </w:rPr>
              <w:t>__________________</w:t>
            </w:r>
            <w:r w:rsidRPr="001E5E37">
              <w:rPr>
                <w:rFonts w:ascii="Georgia" w:hAnsi="Georgia"/>
                <w:sz w:val="24"/>
              </w:rPr>
              <w:t xml:space="preserve">. Writers use sensory words to make their writing more vivid and </w:t>
            </w:r>
            <w:r w:rsidR="00480EA4">
              <w:rPr>
                <w:rFonts w:ascii="Georgia" w:hAnsi="Georgia"/>
                <w:sz w:val="24"/>
              </w:rPr>
              <w:t>_______________</w:t>
            </w:r>
            <w:r w:rsidRPr="001E5E37">
              <w:rPr>
                <w:rFonts w:ascii="Georgia" w:hAnsi="Georgia"/>
                <w:sz w:val="24"/>
              </w:rPr>
              <w:t>.</w:t>
            </w:r>
          </w:p>
          <w:p w:rsidR="001E5E37" w:rsidRDefault="001E5E37" w:rsidP="008436D4">
            <w:pPr>
              <w:jc w:val="center"/>
              <w:rPr>
                <w:rFonts w:ascii="Georgia" w:hAnsi="Georgia"/>
              </w:rPr>
            </w:pPr>
          </w:p>
        </w:tc>
      </w:tr>
    </w:tbl>
    <w:p w:rsidR="001E5E37" w:rsidRDefault="001E5E37" w:rsidP="001E5E37">
      <w:pPr>
        <w:rPr>
          <w:rFonts w:ascii="Georgia" w:hAnsi="Georgia"/>
        </w:rPr>
      </w:pPr>
    </w:p>
    <w:p w:rsidR="008436D4" w:rsidRPr="00502E0E" w:rsidRDefault="001E5E37" w:rsidP="001E5E37">
      <w:pPr>
        <w:rPr>
          <w:rFonts w:ascii="Georgia" w:hAnsi="Georgia"/>
          <w:sz w:val="24"/>
          <w:szCs w:val="24"/>
        </w:rPr>
      </w:pPr>
      <w:r w:rsidRPr="00502E0E">
        <w:rPr>
          <w:rFonts w:ascii="Georgia" w:hAnsi="Georgia"/>
          <w:sz w:val="24"/>
          <w:szCs w:val="24"/>
        </w:rPr>
        <w:t>Look at the following sentence, and notice that it is lacking sensory details.</w:t>
      </w:r>
    </w:p>
    <w:p w:rsidR="008436D4" w:rsidRPr="00502E0E" w:rsidRDefault="008436D4" w:rsidP="00502E0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02E0E">
        <w:rPr>
          <w:rFonts w:ascii="Georgia" w:hAnsi="Georgia"/>
          <w:sz w:val="24"/>
          <w:szCs w:val="24"/>
        </w:rPr>
        <w:t>I went to the store and bought some flowers. Then I headed to the meat department. Later I realized I forgot to buy bread.</w:t>
      </w:r>
    </w:p>
    <w:p w:rsidR="008436D4" w:rsidRPr="00502E0E" w:rsidRDefault="008436D4" w:rsidP="008436D4">
      <w:pPr>
        <w:rPr>
          <w:rFonts w:ascii="Georgia" w:hAnsi="Georgia"/>
          <w:sz w:val="24"/>
          <w:szCs w:val="24"/>
        </w:rPr>
      </w:pPr>
      <w:r w:rsidRPr="00502E0E">
        <w:rPr>
          <w:rFonts w:ascii="Georgia" w:hAnsi="Georgia"/>
          <w:sz w:val="24"/>
          <w:szCs w:val="24"/>
        </w:rPr>
        <w:t>Read this revised version, with t</w:t>
      </w:r>
      <w:r w:rsidR="00502E0E" w:rsidRPr="00502E0E">
        <w:rPr>
          <w:rFonts w:ascii="Georgia" w:hAnsi="Georgia"/>
          <w:sz w:val="24"/>
          <w:szCs w:val="24"/>
        </w:rPr>
        <w:t>he addition of sensory details.  Use the color coded key below to identify the sensory words used.</w:t>
      </w:r>
    </w:p>
    <w:p w:rsidR="00502E0E" w:rsidRDefault="00502E0E" w:rsidP="008436D4">
      <w:pPr>
        <w:rPr>
          <w:rFonts w:ascii="Georgia" w:hAnsi="Georgia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118745</wp:posOffset>
            </wp:positionV>
            <wp:extent cx="1114425" cy="704850"/>
            <wp:effectExtent l="0" t="0" r="0" b="0"/>
            <wp:wrapNone/>
            <wp:docPr id="1" name="Picture 1" descr="C:\Documents and Settings\jcox\Local Settings\Temporary Internet Files\Content.IE5\AII71OEN\MC9002381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cox\Local Settings\Temporary Internet Files\Content.IE5\AII71OEN\MC90023818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48D3" w:rsidRPr="00D948D3">
        <w:rPr>
          <w:rFonts w:ascii="Georgia" w:hAnsi="Georgia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41.6pt;margin-top:9.6pt;width:382.8pt;height:188.1pt;z-index:251666432;mso-position-horizontal-relative:text;mso-position-vertical-relative:text;mso-width-relative:margin;mso-height-relative:margin">
            <v:textbox>
              <w:txbxContent>
                <w:p w:rsidR="00502E0E" w:rsidRPr="00502E0E" w:rsidRDefault="00502E0E" w:rsidP="00502E0E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502E0E">
                    <w:rPr>
                      <w:rFonts w:ascii="Georgia" w:hAnsi="Georgia"/>
                      <w:sz w:val="24"/>
                      <w:szCs w:val="24"/>
                    </w:rPr>
                    <w:t>Upon entering the grocery store, I headed directly for the flower department, where I spotted yellow tulips. As I tenderly rested the tulips in my rusty shopping cart, I caught a whiff of minty dried eucalyptus, so I added the fragrant forest green bouquet of eucalyptus to my cart. While heading for the meat department, I smelled the stench of seafood, which made my appetite disappear. I absently grabbed a red hunk of NY Strip and tossed it into my cart. Pushing my creaky shopping cart to the checkout line, I heard the intercom crackle as an employee announced that there was a special on mouth-watering chocolate pie. On the ride home, I realized I had forgotten to buy the crusty wheat bread I like so much.</w:t>
                  </w:r>
                </w:p>
                <w:p w:rsidR="00502E0E" w:rsidRDefault="00502E0E"/>
              </w:txbxContent>
            </v:textbox>
          </v:shape>
        </w:pict>
      </w:r>
    </w:p>
    <w:p w:rsidR="00502E0E" w:rsidRDefault="00502E0E" w:rsidP="008436D4">
      <w:pPr>
        <w:rPr>
          <w:rFonts w:ascii="Georgia" w:hAnsi="Georgia"/>
        </w:rPr>
      </w:pPr>
    </w:p>
    <w:p w:rsidR="00502E0E" w:rsidRDefault="00502E0E" w:rsidP="008436D4">
      <w:pPr>
        <w:rPr>
          <w:rFonts w:ascii="Georgia" w:hAnsi="Georgia"/>
        </w:rPr>
      </w:pPr>
    </w:p>
    <w:tbl>
      <w:tblPr>
        <w:tblStyle w:val="TableGrid"/>
        <w:tblW w:w="0" w:type="auto"/>
        <w:tblLook w:val="04A0"/>
      </w:tblPr>
      <w:tblGrid>
        <w:gridCol w:w="2615"/>
      </w:tblGrid>
      <w:tr w:rsidR="008436D4" w:rsidRPr="008436D4" w:rsidTr="00502E0E">
        <w:trPr>
          <w:trHeight w:val="1823"/>
        </w:trPr>
        <w:tc>
          <w:tcPr>
            <w:tcW w:w="2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6D4" w:rsidRPr="008436D4" w:rsidRDefault="00D948D3" w:rsidP="008436D4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w:pict>
                <v:shape id="_x0000_s1029" type="#_x0000_t202" style="position:absolute;margin-left:61pt;margin-top:6.75pt;width:17pt;height:19.5pt;z-index:251663360;mso-width-relative:margin;mso-height-relative:margin">
                  <v:textbox style="mso-next-textbox:#_x0000_s1029">
                    <w:txbxContent>
                      <w:p w:rsidR="008436D4" w:rsidRDefault="008436D4" w:rsidP="008436D4"/>
                    </w:txbxContent>
                  </v:textbox>
                </v:shape>
              </w:pict>
            </w:r>
            <w:r>
              <w:rPr>
                <w:rFonts w:ascii="Georgia" w:hAnsi="Georgia"/>
                <w:noProof/>
                <w:lang w:eastAsia="zh-TW"/>
              </w:rPr>
              <w:pict>
                <v:shape id="_x0000_s1026" type="#_x0000_t202" style="position:absolute;margin-left:1pt;margin-top:6.75pt;width:17pt;height:19.5pt;z-index:251660288;mso-width-relative:margin;mso-height-relative:margin">
                  <v:textbox style="mso-next-textbox:#_x0000_s1026">
                    <w:txbxContent>
                      <w:p w:rsidR="008436D4" w:rsidRDefault="008436D4"/>
                    </w:txbxContent>
                  </v:textbox>
                </v:shape>
              </w:pict>
            </w:r>
          </w:p>
          <w:p w:rsidR="008436D4" w:rsidRPr="008436D4" w:rsidRDefault="008436D4" w:rsidP="008436D4">
            <w:pPr>
              <w:rPr>
                <w:rFonts w:ascii="Georgia" w:hAnsi="Georgia"/>
              </w:rPr>
            </w:pPr>
            <w:r w:rsidRPr="008436D4">
              <w:rPr>
                <w:rFonts w:ascii="Georgia" w:hAnsi="Georgia"/>
              </w:rPr>
              <w:t xml:space="preserve">          Sight</w:t>
            </w:r>
            <w:r>
              <w:rPr>
                <w:rFonts w:ascii="Georgia" w:hAnsi="Georgia"/>
              </w:rPr>
              <w:t xml:space="preserve">            </w:t>
            </w:r>
            <w:r w:rsidRPr="008436D4">
              <w:rPr>
                <w:rFonts w:ascii="Georgia" w:hAnsi="Georgia"/>
              </w:rPr>
              <w:t>Taste</w:t>
            </w:r>
          </w:p>
          <w:p w:rsidR="008436D4" w:rsidRPr="008436D4" w:rsidRDefault="00D948D3" w:rsidP="008436D4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w:pict>
                <v:shape id="_x0000_s1027" type="#_x0000_t202" style="position:absolute;margin-left:1pt;margin-top:8.7pt;width:17pt;height:19.5pt;z-index:251661312;mso-width-relative:margin;mso-height-relative:margin">
                  <v:textbox style="mso-next-textbox:#_x0000_s1027">
                    <w:txbxContent>
                      <w:p w:rsidR="008436D4" w:rsidRDefault="008436D4" w:rsidP="008436D4"/>
                    </w:txbxContent>
                  </v:textbox>
                </v:shape>
              </w:pict>
            </w:r>
            <w:r>
              <w:rPr>
                <w:rFonts w:ascii="Georgia" w:hAnsi="Georgia"/>
                <w:noProof/>
              </w:rPr>
              <w:pict>
                <v:shape id="_x0000_s1030" type="#_x0000_t202" style="position:absolute;margin-left:61pt;margin-top:8.7pt;width:17pt;height:19.5pt;z-index:251664384;mso-width-relative:margin;mso-height-relative:margin">
                  <v:textbox style="mso-next-textbox:#_x0000_s1030">
                    <w:txbxContent>
                      <w:p w:rsidR="008436D4" w:rsidRDefault="008436D4" w:rsidP="008436D4"/>
                    </w:txbxContent>
                  </v:textbox>
                </v:shape>
              </w:pict>
            </w:r>
          </w:p>
          <w:p w:rsidR="008436D4" w:rsidRPr="008436D4" w:rsidRDefault="008436D4" w:rsidP="008436D4">
            <w:pPr>
              <w:rPr>
                <w:rFonts w:ascii="Georgia" w:hAnsi="Georgia"/>
              </w:rPr>
            </w:pPr>
            <w:r w:rsidRPr="008436D4">
              <w:rPr>
                <w:rFonts w:ascii="Georgia" w:hAnsi="Georgia"/>
              </w:rPr>
              <w:t xml:space="preserve">          Smell           Sound</w:t>
            </w:r>
          </w:p>
          <w:p w:rsidR="008436D4" w:rsidRPr="008436D4" w:rsidRDefault="00D948D3" w:rsidP="008436D4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w:pict>
                <v:shape id="_x0000_s1028" type="#_x0000_t202" style="position:absolute;margin-left:1pt;margin-top:8.5pt;width:17pt;height:19.5pt;z-index:251662336;mso-width-relative:margin;mso-height-relative:margin">
                  <v:textbox style="mso-next-textbox:#_x0000_s1028">
                    <w:txbxContent>
                      <w:p w:rsidR="008436D4" w:rsidRDefault="008436D4" w:rsidP="008436D4"/>
                    </w:txbxContent>
                  </v:textbox>
                </v:shape>
              </w:pict>
            </w:r>
          </w:p>
          <w:p w:rsidR="008436D4" w:rsidRPr="008436D4" w:rsidRDefault="008436D4" w:rsidP="008436D4">
            <w:pPr>
              <w:rPr>
                <w:rFonts w:ascii="Georgia" w:hAnsi="Georgia"/>
              </w:rPr>
            </w:pPr>
            <w:r w:rsidRPr="008436D4">
              <w:rPr>
                <w:rFonts w:ascii="Georgia" w:hAnsi="Georgia"/>
              </w:rPr>
              <w:t xml:space="preserve">          Touch</w:t>
            </w:r>
          </w:p>
        </w:tc>
      </w:tr>
    </w:tbl>
    <w:p w:rsidR="008436D4" w:rsidRPr="008436D4" w:rsidRDefault="008436D4" w:rsidP="008436D4">
      <w:pPr>
        <w:rPr>
          <w:rFonts w:ascii="Georgia" w:hAnsi="Georgia"/>
        </w:rPr>
      </w:pPr>
    </w:p>
    <w:p w:rsidR="00502E0E" w:rsidRDefault="00502E0E">
      <w:pPr>
        <w:rPr>
          <w:rFonts w:ascii="Georgia" w:hAnsi="Georgia"/>
        </w:rPr>
      </w:pPr>
    </w:p>
    <w:p w:rsidR="00502E0E" w:rsidRDefault="00502E0E" w:rsidP="00502E0E">
      <w:pPr>
        <w:jc w:val="center"/>
        <w:rPr>
          <w:rFonts w:ascii="Georgia" w:hAnsi="Georgia"/>
          <w:sz w:val="24"/>
        </w:rPr>
      </w:pPr>
      <w:r w:rsidRPr="00502E0E">
        <w:rPr>
          <w:rFonts w:ascii="Bradley Hand ITC" w:hAnsi="Bradley Hand ITC"/>
          <w:b/>
          <w:sz w:val="28"/>
        </w:rPr>
        <w:t>Now, it’s your turn!</w:t>
      </w:r>
      <w:r>
        <w:rPr>
          <w:rFonts w:ascii="Bradley Hand ITC" w:hAnsi="Bradley Hand ITC"/>
          <w:b/>
          <w:sz w:val="28"/>
        </w:rPr>
        <w:t xml:space="preserve">  </w:t>
      </w:r>
      <w:r>
        <w:rPr>
          <w:rFonts w:ascii="Georgia" w:hAnsi="Georgia"/>
          <w:sz w:val="24"/>
        </w:rPr>
        <w:t xml:space="preserve">Look at the sentence below, and rewrite it using </w:t>
      </w:r>
      <w:r w:rsidRPr="005A4974">
        <w:rPr>
          <w:rFonts w:ascii="Bradley Hand ITC" w:hAnsi="Bradley Hand ITC"/>
          <w:sz w:val="24"/>
        </w:rPr>
        <w:t>sensory details</w:t>
      </w:r>
      <w:r>
        <w:rPr>
          <w:rFonts w:ascii="Georgia" w:hAnsi="Georgia"/>
          <w:sz w:val="24"/>
        </w:rPr>
        <w:t>.</w:t>
      </w:r>
    </w:p>
    <w:p w:rsidR="00502E0E" w:rsidRDefault="00502E0E" w:rsidP="00502E0E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 woke up late for school.  My mom was cooking breakfast.  Without eating, I had to run out the door.  I realized I missed my bus.</w:t>
      </w:r>
    </w:p>
    <w:tbl>
      <w:tblPr>
        <w:tblStyle w:val="TableGrid"/>
        <w:tblW w:w="0" w:type="auto"/>
        <w:tblLook w:val="04A0"/>
      </w:tblPr>
      <w:tblGrid>
        <w:gridCol w:w="10425"/>
      </w:tblGrid>
      <w:tr w:rsidR="00502E0E" w:rsidTr="00502E0E">
        <w:trPr>
          <w:trHeight w:val="3573"/>
        </w:trPr>
        <w:tc>
          <w:tcPr>
            <w:tcW w:w="10425" w:type="dxa"/>
          </w:tcPr>
          <w:p w:rsidR="00502E0E" w:rsidRDefault="00502E0E" w:rsidP="00502E0E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noProof/>
                <w:sz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5855970</wp:posOffset>
                  </wp:positionH>
                  <wp:positionV relativeFrom="paragraph">
                    <wp:posOffset>1262380</wp:posOffset>
                  </wp:positionV>
                  <wp:extent cx="981075" cy="981075"/>
                  <wp:effectExtent l="0" t="0" r="9525" b="0"/>
                  <wp:wrapNone/>
                  <wp:docPr id="2" name="Picture 2" descr="C:\Documents and Settings\jcox\Local Settings\Temporary Internet Files\Content.IE5\AII71OEN\MC9004417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jcox\Local Settings\Temporary Internet Files\Content.IE5\AII71OEN\MC9004417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02E0E" w:rsidRPr="00502E0E" w:rsidRDefault="00502E0E" w:rsidP="00502E0E">
      <w:pPr>
        <w:rPr>
          <w:rFonts w:ascii="Georgia" w:hAnsi="Georgia"/>
          <w:sz w:val="24"/>
        </w:rPr>
      </w:pPr>
    </w:p>
    <w:sectPr w:rsidR="00502E0E" w:rsidRPr="00502E0E" w:rsidSect="001E5E37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31B"/>
    <w:multiLevelType w:val="hybridMultilevel"/>
    <w:tmpl w:val="D3AE4A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36D4"/>
    <w:rsid w:val="000D1667"/>
    <w:rsid w:val="001E5E37"/>
    <w:rsid w:val="00480EA4"/>
    <w:rsid w:val="00502E0E"/>
    <w:rsid w:val="00542103"/>
    <w:rsid w:val="005A4974"/>
    <w:rsid w:val="006811AA"/>
    <w:rsid w:val="008436D4"/>
    <w:rsid w:val="00C67499"/>
    <w:rsid w:val="00D9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2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7714">
              <w:marLeft w:val="0"/>
              <w:marRight w:val="0"/>
              <w:marTop w:val="0"/>
              <w:marBottom w:val="0"/>
              <w:divBdr>
                <w:top w:val="single" w:sz="6" w:space="0" w:color="B9D1D8"/>
                <w:left w:val="single" w:sz="6" w:space="0" w:color="DADDDD"/>
                <w:bottom w:val="single" w:sz="6" w:space="0" w:color="DADDDD"/>
                <w:right w:val="single" w:sz="6" w:space="0" w:color="DADDDD"/>
              </w:divBdr>
              <w:divsChild>
                <w:div w:id="1836457016">
                  <w:marLeft w:val="30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515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000000"/>
                        <w:left w:val="single" w:sz="24" w:space="0" w:color="000000"/>
                        <w:bottom w:val="single" w:sz="24" w:space="0" w:color="000000"/>
                        <w:right w:val="single" w:sz="24" w:space="0" w:color="000000"/>
                      </w:divBdr>
                      <w:divsChild>
                        <w:div w:id="20849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2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75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0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9047">
              <w:marLeft w:val="0"/>
              <w:marRight w:val="0"/>
              <w:marTop w:val="0"/>
              <w:marBottom w:val="0"/>
              <w:divBdr>
                <w:top w:val="single" w:sz="6" w:space="0" w:color="B9D1D8"/>
                <w:left w:val="single" w:sz="6" w:space="0" w:color="DADDDD"/>
                <w:bottom w:val="single" w:sz="6" w:space="0" w:color="DADDDD"/>
                <w:right w:val="single" w:sz="6" w:space="0" w:color="DADDDD"/>
              </w:divBdr>
              <w:divsChild>
                <w:div w:id="1193415629">
                  <w:marLeft w:val="30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1838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000000"/>
                        <w:left w:val="single" w:sz="24" w:space="0" w:color="000000"/>
                        <w:bottom w:val="single" w:sz="24" w:space="0" w:color="000000"/>
                        <w:right w:val="single" w:sz="24" w:space="0" w:color="000000"/>
                      </w:divBdr>
                      <w:divsChild>
                        <w:div w:id="117730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8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8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jcox</dc:creator>
  <cp:keywords/>
  <dc:description/>
  <cp:lastModifiedBy>jcox</cp:lastModifiedBy>
  <cp:revision>4</cp:revision>
  <dcterms:created xsi:type="dcterms:W3CDTF">2014-09-25T17:54:00Z</dcterms:created>
  <dcterms:modified xsi:type="dcterms:W3CDTF">2014-09-25T18:47:00Z</dcterms:modified>
</cp:coreProperties>
</file>