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532BD7" w:rsidTr="00532BD7">
        <w:tc>
          <w:tcPr>
            <w:tcW w:w="102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2BD7" w:rsidRDefault="00532BD7">
            <w:pPr>
              <w:rPr>
                <w:rFonts w:ascii="Bradley Hand ITC" w:hAnsi="Bradley Hand ITC"/>
                <w:b/>
                <w:sz w:val="36"/>
              </w:rPr>
            </w:pPr>
            <w:r w:rsidRPr="00532BD7">
              <w:rPr>
                <w:rFonts w:ascii="Bradley Hand ITC" w:hAnsi="Bradley Hand ITC"/>
                <w:b/>
                <w:sz w:val="36"/>
              </w:rPr>
              <w:t>Impact of Social Media on Society</w:t>
            </w:r>
            <w:r>
              <w:rPr>
                <w:rFonts w:ascii="Bradley Hand ITC" w:hAnsi="Bradley Hand ITC"/>
                <w:b/>
                <w:sz w:val="36"/>
              </w:rPr>
              <w:t xml:space="preserve">                      Name:</w:t>
            </w:r>
          </w:p>
          <w:p w:rsidR="004C10FB" w:rsidRPr="00532BD7" w:rsidRDefault="004C10FB">
            <w:pPr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</w:rPr>
              <w:t>INFOGRAPHIC</w:t>
            </w:r>
          </w:p>
        </w:tc>
      </w:tr>
    </w:tbl>
    <w:p w:rsidR="005D1082" w:rsidRPr="00532BD7" w:rsidRDefault="00AB3D44">
      <w:pPr>
        <w:rPr>
          <w:sz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3447"/>
        <w:gridCol w:w="3448"/>
        <w:gridCol w:w="3448"/>
      </w:tblGrid>
      <w:tr w:rsidR="00532BD7" w:rsidTr="00AB3D44">
        <w:trPr>
          <w:trHeight w:val="275"/>
          <w:jc w:val="center"/>
        </w:trPr>
        <w:tc>
          <w:tcPr>
            <w:tcW w:w="3447" w:type="dxa"/>
            <w:shd w:val="clear" w:color="auto" w:fill="D9D9D9" w:themeFill="background1" w:themeFillShade="D9"/>
          </w:tcPr>
          <w:p w:rsidR="00532BD7" w:rsidRPr="00532BD7" w:rsidRDefault="00532BD7" w:rsidP="00532BD7">
            <w:pPr>
              <w:jc w:val="center"/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  <w:r w:rsidRPr="00532BD7">
              <w:rPr>
                <w:rFonts w:ascii="Georgia" w:hAnsi="Georgia"/>
                <w:b/>
                <w:sz w:val="24"/>
              </w:rPr>
              <w:t>Positive Impacts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32BD7" w:rsidRPr="00532BD7" w:rsidRDefault="00532BD7" w:rsidP="00532BD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32BD7">
              <w:rPr>
                <w:rFonts w:ascii="Georgia" w:hAnsi="Georgia"/>
                <w:b/>
                <w:sz w:val="24"/>
              </w:rPr>
              <w:t>Facts</w:t>
            </w:r>
          </w:p>
        </w:tc>
        <w:tc>
          <w:tcPr>
            <w:tcW w:w="3448" w:type="dxa"/>
            <w:shd w:val="clear" w:color="auto" w:fill="D9D9D9" w:themeFill="background1" w:themeFillShade="D9"/>
          </w:tcPr>
          <w:p w:rsidR="00532BD7" w:rsidRPr="00532BD7" w:rsidRDefault="00532BD7" w:rsidP="00532BD7">
            <w:pPr>
              <w:jc w:val="center"/>
              <w:rPr>
                <w:rFonts w:ascii="Georgia" w:hAnsi="Georgia"/>
                <w:b/>
                <w:sz w:val="24"/>
              </w:rPr>
            </w:pPr>
            <w:r w:rsidRPr="00532BD7">
              <w:rPr>
                <w:rFonts w:ascii="Georgia" w:hAnsi="Georgia"/>
                <w:b/>
                <w:sz w:val="24"/>
              </w:rPr>
              <w:t>Negative Impacts</w:t>
            </w:r>
          </w:p>
        </w:tc>
      </w:tr>
      <w:tr w:rsidR="00532BD7" w:rsidTr="00AB3D44">
        <w:trPr>
          <w:trHeight w:val="1823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930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930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823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930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823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  <w:tr w:rsidR="00532BD7" w:rsidTr="00AB3D44">
        <w:trPr>
          <w:trHeight w:val="1930"/>
          <w:jc w:val="center"/>
        </w:trPr>
        <w:tc>
          <w:tcPr>
            <w:tcW w:w="3447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  <w:tc>
          <w:tcPr>
            <w:tcW w:w="3448" w:type="dxa"/>
          </w:tcPr>
          <w:p w:rsidR="00532BD7" w:rsidRDefault="00532BD7"/>
        </w:tc>
      </w:tr>
    </w:tbl>
    <w:p w:rsidR="00532BD7" w:rsidRDefault="00532BD7"/>
    <w:sectPr w:rsidR="00532BD7" w:rsidSect="00532BD7">
      <w:pgSz w:w="12240" w:h="15840"/>
      <w:pgMar w:top="475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D7"/>
    <w:rsid w:val="004B1601"/>
    <w:rsid w:val="004C10FB"/>
    <w:rsid w:val="00532BD7"/>
    <w:rsid w:val="00A04F95"/>
    <w:rsid w:val="00AB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A5257-5F08-48AE-93EA-90246456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4</cp:revision>
  <dcterms:created xsi:type="dcterms:W3CDTF">2015-04-14T18:21:00Z</dcterms:created>
  <dcterms:modified xsi:type="dcterms:W3CDTF">2015-04-14T19:04:00Z</dcterms:modified>
</cp:coreProperties>
</file>