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40"/>
      </w:tblGrid>
      <w:tr w:rsidR="00F12DE2" w:rsidTr="00F12DE2">
        <w:tc>
          <w:tcPr>
            <w:tcW w:w="10440" w:type="dxa"/>
            <w:tcBorders>
              <w:top w:val="nil"/>
              <w:left w:val="nil"/>
              <w:bottom w:val="single" w:sz="12" w:space="0" w:color="auto"/>
              <w:right w:val="nil"/>
            </w:tcBorders>
          </w:tcPr>
          <w:p w:rsidR="00F12DE2" w:rsidRPr="00F12DE2" w:rsidRDefault="00F12DE2" w:rsidP="00874285">
            <w:pPr>
              <w:rPr>
                <w:rFonts w:ascii="Georgia" w:hAnsi="Georgia"/>
                <w:b/>
              </w:rPr>
            </w:pPr>
            <w:r w:rsidRPr="00F12DE2">
              <w:rPr>
                <w:rFonts w:ascii="Georgia" w:hAnsi="Georgia"/>
                <w:b/>
                <w:sz w:val="32"/>
              </w:rPr>
              <w:t>Animal Rights: Zoos</w:t>
            </w:r>
            <w:r w:rsidRPr="00F12DE2">
              <w:rPr>
                <w:rFonts w:ascii="Georgia" w:hAnsi="Georgia"/>
                <w:b/>
                <w:sz w:val="28"/>
              </w:rPr>
              <w:t xml:space="preserve">                 </w:t>
            </w:r>
            <w:r>
              <w:rPr>
                <w:rFonts w:ascii="Georgia" w:hAnsi="Georgia"/>
                <w:b/>
                <w:sz w:val="28"/>
              </w:rPr>
              <w:t xml:space="preserve">  </w:t>
            </w:r>
            <w:r w:rsidR="00874285">
              <w:rPr>
                <w:rFonts w:ascii="Georgia" w:hAnsi="Georgia"/>
                <w:b/>
                <w:sz w:val="28"/>
              </w:rPr>
              <w:t xml:space="preserve">                                   </w:t>
            </w:r>
            <w:r w:rsidRPr="00F12DE2">
              <w:rPr>
                <w:rFonts w:ascii="Georgia" w:hAnsi="Georgia"/>
                <w:b/>
                <w:sz w:val="28"/>
              </w:rPr>
              <w:t>Name:</w:t>
            </w:r>
          </w:p>
        </w:tc>
      </w:tr>
    </w:tbl>
    <w:p w:rsidR="008E40CA" w:rsidRDefault="00DF2120" w:rsidP="00F12DE2">
      <w:pPr>
        <w:spacing w:after="0" w:line="240" w:lineRule="auto"/>
        <w:rPr>
          <w:rFonts w:ascii="Georgia" w:hAnsi="Georgia"/>
        </w:rPr>
      </w:pPr>
      <w:r>
        <w:rPr>
          <w:rFonts w:ascii="Georgia" w:hAnsi="Georgia"/>
          <w:noProof/>
        </w:rPr>
        <w:drawing>
          <wp:anchor distT="0" distB="0" distL="114300" distR="114300" simplePos="0" relativeHeight="251672576" behindDoc="0" locked="0" layoutInCell="1" allowOverlap="1">
            <wp:simplePos x="0" y="0"/>
            <wp:positionH relativeFrom="column">
              <wp:posOffset>-97155</wp:posOffset>
            </wp:positionH>
            <wp:positionV relativeFrom="paragraph">
              <wp:posOffset>66040</wp:posOffset>
            </wp:positionV>
            <wp:extent cx="704850" cy="443865"/>
            <wp:effectExtent l="19050" t="0" r="0" b="0"/>
            <wp:wrapSquare wrapText="bothSides"/>
            <wp:docPr id="14" name="Picture 14" descr="C:\Documents and Settings\jpiner\Local Settings\Temporary Internet Files\Content.IE5\LXHOO2LC\red-penci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piner\Local Settings\Temporary Internet Files\Content.IE5\LXHOO2LC\red-pencil-clipart[1].jpg"/>
                    <pic:cNvPicPr>
                      <a:picLocks noChangeAspect="1" noChangeArrowheads="1"/>
                    </pic:cNvPicPr>
                  </pic:nvPicPr>
                  <pic:blipFill>
                    <a:blip r:embed="rId5" cstate="print"/>
                    <a:srcRect/>
                    <a:stretch>
                      <a:fillRect/>
                    </a:stretch>
                  </pic:blipFill>
                  <pic:spPr bwMode="auto">
                    <a:xfrm flipH="1">
                      <a:off x="0" y="0"/>
                      <a:ext cx="704850" cy="443865"/>
                    </a:xfrm>
                    <a:prstGeom prst="rect">
                      <a:avLst/>
                    </a:prstGeom>
                    <a:noFill/>
                    <a:ln w="9525">
                      <a:noFill/>
                      <a:miter lim="800000"/>
                      <a:headEnd/>
                      <a:tailEnd/>
                    </a:ln>
                  </pic:spPr>
                </pic:pic>
              </a:graphicData>
            </a:graphic>
          </wp:anchor>
        </w:drawing>
      </w:r>
    </w:p>
    <w:p w:rsidR="00F12DE2" w:rsidRDefault="00F12DE2" w:rsidP="00F12DE2">
      <w:pPr>
        <w:spacing w:after="0" w:line="240" w:lineRule="auto"/>
        <w:jc w:val="center"/>
        <w:rPr>
          <w:rFonts w:ascii="Georgia" w:hAnsi="Georgia"/>
        </w:rPr>
      </w:pPr>
      <w:r>
        <w:rPr>
          <w:rFonts w:ascii="Georgia" w:hAnsi="Georgia"/>
          <w:b/>
        </w:rPr>
        <w:t xml:space="preserve">Directions:  </w:t>
      </w:r>
      <w:r w:rsidR="007743B4">
        <w:rPr>
          <w:rFonts w:ascii="Georgia" w:hAnsi="Georgia"/>
        </w:rPr>
        <w:t>F</w:t>
      </w:r>
      <w:r>
        <w:rPr>
          <w:rFonts w:ascii="Georgia" w:hAnsi="Georgia"/>
        </w:rPr>
        <w:t xml:space="preserve">ill in </w:t>
      </w:r>
      <w:r w:rsidR="007743B4">
        <w:rPr>
          <w:rFonts w:ascii="Georgia" w:hAnsi="Georgia"/>
        </w:rPr>
        <w:t xml:space="preserve">the </w:t>
      </w:r>
      <w:r w:rsidR="00102CE6" w:rsidRPr="00E77FE1">
        <w:rPr>
          <w:rFonts w:ascii="Georgia" w:hAnsi="Georgia"/>
          <w:b/>
        </w:rPr>
        <w:t>Questions</w:t>
      </w:r>
      <w:r w:rsidR="007743B4">
        <w:rPr>
          <w:rFonts w:ascii="Georgia" w:hAnsi="Georgia"/>
        </w:rPr>
        <w:t xml:space="preserve"> column as you read the article about zoos</w:t>
      </w:r>
      <w:r>
        <w:rPr>
          <w:rFonts w:ascii="Georgia" w:hAnsi="Georgia"/>
        </w:rPr>
        <w:t>.</w:t>
      </w:r>
      <w:r w:rsidR="00102CE6">
        <w:rPr>
          <w:rFonts w:ascii="Georgia" w:hAnsi="Georgia"/>
        </w:rPr>
        <w:t xml:space="preserve">  Highlight words and phrases that help you to answer each question.</w:t>
      </w:r>
    </w:p>
    <w:p w:rsidR="00F12DE2" w:rsidRPr="00F12DE2" w:rsidRDefault="00F12DE2" w:rsidP="00F12DE2">
      <w:pPr>
        <w:spacing w:after="0" w:line="240" w:lineRule="auto"/>
        <w:rPr>
          <w:rFonts w:ascii="Georgia" w:hAnsi="Georgia"/>
        </w:rPr>
      </w:pPr>
    </w:p>
    <w:tbl>
      <w:tblPr>
        <w:tblStyle w:val="TableGrid"/>
        <w:tblW w:w="10638" w:type="dxa"/>
        <w:tblLook w:val="04A0"/>
      </w:tblPr>
      <w:tblGrid>
        <w:gridCol w:w="6048"/>
        <w:gridCol w:w="4590"/>
      </w:tblGrid>
      <w:tr w:rsidR="00F12DE2" w:rsidRPr="00F12DE2" w:rsidTr="001E3D16">
        <w:tc>
          <w:tcPr>
            <w:tcW w:w="6048" w:type="dxa"/>
            <w:shd w:val="clear" w:color="auto" w:fill="D9D9D9" w:themeFill="background1" w:themeFillShade="D9"/>
          </w:tcPr>
          <w:p w:rsidR="00F12DE2" w:rsidRPr="00F12DE2" w:rsidRDefault="00F12DE2" w:rsidP="00F12DE2">
            <w:pPr>
              <w:pStyle w:val="NoSpacing"/>
              <w:jc w:val="center"/>
              <w:rPr>
                <w:rFonts w:ascii="Georgia" w:hAnsi="Georgia"/>
                <w:b/>
              </w:rPr>
            </w:pPr>
            <w:r w:rsidRPr="00F12DE2">
              <w:rPr>
                <w:rFonts w:ascii="Georgia" w:hAnsi="Georgia"/>
                <w:b/>
              </w:rPr>
              <w:t>Zoo Article</w:t>
            </w:r>
          </w:p>
        </w:tc>
        <w:tc>
          <w:tcPr>
            <w:tcW w:w="4590" w:type="dxa"/>
            <w:shd w:val="clear" w:color="auto" w:fill="D9D9D9" w:themeFill="background1" w:themeFillShade="D9"/>
          </w:tcPr>
          <w:p w:rsidR="00F12DE2" w:rsidRPr="00F12DE2" w:rsidRDefault="00102CE6" w:rsidP="00102CE6">
            <w:pPr>
              <w:jc w:val="center"/>
              <w:rPr>
                <w:rFonts w:ascii="Georgia" w:hAnsi="Georgia"/>
                <w:b/>
              </w:rPr>
            </w:pPr>
            <w:r>
              <w:rPr>
                <w:rFonts w:ascii="Georgia" w:hAnsi="Georgia"/>
                <w:b/>
              </w:rPr>
              <w:t>Questions:</w:t>
            </w:r>
          </w:p>
        </w:tc>
      </w:tr>
      <w:tr w:rsidR="00F12DE2" w:rsidRPr="00F12DE2" w:rsidTr="001E3D16">
        <w:tc>
          <w:tcPr>
            <w:tcW w:w="6048" w:type="dxa"/>
          </w:tcPr>
          <w:p w:rsidR="00F12DE2" w:rsidRDefault="00F12DE2" w:rsidP="00F12DE2">
            <w:pPr>
              <w:pStyle w:val="NoSpacing"/>
              <w:rPr>
                <w:rFonts w:ascii="Georgia" w:hAnsi="Georgia"/>
              </w:rPr>
            </w:pPr>
            <w:r w:rsidRPr="00F12DE2">
              <w:rPr>
                <w:rFonts w:ascii="Georgia" w:hAnsi="Georgia"/>
              </w:rPr>
              <w:t xml:space="preserve">PETA opposes zoos because cages and cramped enclosures at zoos deprive animals of the opportunity to satisfy their most basic needs. The zoo community regards the animals it keeps as </w:t>
            </w:r>
            <w:r w:rsidRPr="00F12DE2">
              <w:rPr>
                <w:rFonts w:ascii="Georgia" w:hAnsi="Georgia"/>
                <w:b/>
              </w:rPr>
              <w:t>commodities</w:t>
            </w:r>
            <w:r w:rsidRPr="00F12DE2">
              <w:rPr>
                <w:rFonts w:ascii="Georgia" w:hAnsi="Georgia"/>
              </w:rPr>
              <w:t>, and animals are regularly bought, sold, borrowed, and traded without any regard for established relationships. Zoos breed animals because the presence of babies draws zoo visitors and boosts revenue. But the animals</w:t>
            </w:r>
            <w:r w:rsidR="00102CE6">
              <w:rPr>
                <w:rFonts w:ascii="Georgia" w:hAnsi="Georgia"/>
              </w:rPr>
              <w:t>’</w:t>
            </w:r>
            <w:r w:rsidRPr="00F12DE2">
              <w:rPr>
                <w:rFonts w:ascii="Georgia" w:hAnsi="Georgia"/>
              </w:rPr>
              <w:t xml:space="preserve"> fate is often bleak once they outgrow their </w:t>
            </w:r>
            <w:r w:rsidR="00102CE6">
              <w:rPr>
                <w:rFonts w:ascii="Georgia" w:hAnsi="Georgia"/>
              </w:rPr>
              <w:t>“</w:t>
            </w:r>
            <w:r w:rsidRPr="00F12DE2">
              <w:rPr>
                <w:rFonts w:ascii="Georgia" w:hAnsi="Georgia"/>
              </w:rPr>
              <w:t>cuteness.</w:t>
            </w:r>
            <w:r w:rsidR="00102CE6">
              <w:rPr>
                <w:rFonts w:ascii="Georgia" w:hAnsi="Georgia"/>
              </w:rPr>
              <w:t>”</w:t>
            </w:r>
            <w:r w:rsidRPr="00F12DE2">
              <w:rPr>
                <w:rFonts w:ascii="Georgia" w:hAnsi="Georgia"/>
              </w:rPr>
              <w:t xml:space="preserve"> And some zoos still import animals from the wild.</w:t>
            </w:r>
          </w:p>
          <w:p w:rsidR="00F12DE2" w:rsidRPr="00F12DE2" w:rsidRDefault="00F12DE2" w:rsidP="00F12DE2">
            <w:pPr>
              <w:pStyle w:val="NoSpacing"/>
              <w:rPr>
                <w:rFonts w:ascii="Georgia" w:hAnsi="Georgia"/>
              </w:rPr>
            </w:pPr>
          </w:p>
        </w:tc>
        <w:tc>
          <w:tcPr>
            <w:tcW w:w="4590" w:type="dxa"/>
          </w:tcPr>
          <w:p w:rsidR="00F12DE2" w:rsidRPr="00F12DE2" w:rsidRDefault="00F12DE2" w:rsidP="00F12DE2">
            <w:pPr>
              <w:jc w:val="center"/>
              <w:rPr>
                <w:rFonts w:ascii="Georgia" w:hAnsi="Georgia"/>
              </w:rPr>
            </w:pPr>
            <w:r>
              <w:rPr>
                <w:rFonts w:ascii="Georgia" w:hAnsi="Georgia"/>
              </w:rPr>
              <w:t xml:space="preserve">Make a connection to </w:t>
            </w:r>
            <w:r>
              <w:rPr>
                <w:rFonts w:ascii="Georgia" w:hAnsi="Georgia"/>
                <w:i/>
              </w:rPr>
              <w:t>The One and Only Ivan</w:t>
            </w:r>
            <w:r>
              <w:rPr>
                <w:rFonts w:ascii="Georgia" w:hAnsi="Georgia"/>
              </w:rPr>
              <w:t>:</w:t>
            </w:r>
          </w:p>
        </w:tc>
      </w:tr>
      <w:tr w:rsidR="00F12DE2" w:rsidRPr="00F12DE2" w:rsidTr="001E3D16">
        <w:tc>
          <w:tcPr>
            <w:tcW w:w="6048" w:type="dxa"/>
          </w:tcPr>
          <w:p w:rsidR="0010620A" w:rsidRDefault="0010620A" w:rsidP="00F12DE2">
            <w:pPr>
              <w:pStyle w:val="NoSpacing"/>
              <w:rPr>
                <w:rFonts w:ascii="Georgia" w:hAnsi="Georgia"/>
              </w:rPr>
            </w:pPr>
          </w:p>
          <w:p w:rsidR="00F12DE2" w:rsidRDefault="00F12DE2" w:rsidP="00F12DE2">
            <w:pPr>
              <w:pStyle w:val="NoSpacing"/>
              <w:rPr>
                <w:rFonts w:ascii="Georgia" w:hAnsi="Georgia"/>
              </w:rPr>
            </w:pPr>
            <w:r w:rsidRPr="00F12DE2">
              <w:rPr>
                <w:rFonts w:ascii="Georgia" w:hAnsi="Georgia"/>
              </w:rPr>
              <w:t xml:space="preserve">In general, zoos and wildlife parks preclude or severely restrict natural behavior, such as flying, swimming, running, hunting, climbing, scavenging, foraging, digging, exploring, and selecting a partner. The physical and mental frustrations of captivity often lead to abnormal, anxious, and even self-destructive behavior, such as pacing, swaying, head-bobbing, </w:t>
            </w:r>
            <w:r>
              <w:rPr>
                <w:rFonts w:ascii="Georgia" w:hAnsi="Georgia"/>
              </w:rPr>
              <w:t xml:space="preserve">and </w:t>
            </w:r>
            <w:r w:rsidRPr="00F12DE2">
              <w:rPr>
                <w:rFonts w:ascii="Georgia" w:hAnsi="Georgia"/>
              </w:rPr>
              <w:t>bar-biting</w:t>
            </w:r>
            <w:r>
              <w:rPr>
                <w:rFonts w:ascii="Georgia" w:hAnsi="Georgia"/>
              </w:rPr>
              <w:t>.</w:t>
            </w:r>
          </w:p>
          <w:p w:rsidR="00F12DE2" w:rsidRPr="00F12DE2" w:rsidRDefault="00F12DE2" w:rsidP="00F12DE2">
            <w:pPr>
              <w:pStyle w:val="NoSpacing"/>
              <w:rPr>
                <w:rFonts w:ascii="Georgia" w:hAnsi="Georgia"/>
              </w:rPr>
            </w:pPr>
          </w:p>
        </w:tc>
        <w:tc>
          <w:tcPr>
            <w:tcW w:w="4590" w:type="dxa"/>
          </w:tcPr>
          <w:p w:rsidR="00F12DE2" w:rsidRPr="00F12DE2" w:rsidRDefault="00F12DE2" w:rsidP="00F12DE2">
            <w:pPr>
              <w:jc w:val="center"/>
              <w:rPr>
                <w:rFonts w:ascii="Georgia" w:hAnsi="Georgia"/>
              </w:rPr>
            </w:pPr>
            <w:r>
              <w:rPr>
                <w:rFonts w:ascii="Georgia" w:hAnsi="Georgia"/>
              </w:rPr>
              <w:t>In your own words, what is an argument against zoos?</w:t>
            </w:r>
          </w:p>
        </w:tc>
      </w:tr>
      <w:tr w:rsidR="00F12DE2" w:rsidRPr="00F12DE2" w:rsidTr="001E3D16">
        <w:tc>
          <w:tcPr>
            <w:tcW w:w="6048" w:type="dxa"/>
          </w:tcPr>
          <w:p w:rsidR="00F12DE2" w:rsidRDefault="00F12DE2" w:rsidP="00F12DE2">
            <w:pPr>
              <w:rPr>
                <w:rFonts w:ascii="Georgia" w:hAnsi="Georgia"/>
              </w:rPr>
            </w:pPr>
            <w:r w:rsidRPr="00F12DE2">
              <w:rPr>
                <w:rFonts w:ascii="Georgia" w:hAnsi="Georgia"/>
              </w:rPr>
              <w:t xml:space="preserve">Even large, well-known, and popular zoos engage in </w:t>
            </w:r>
            <w:r w:rsidRPr="00F12DE2">
              <w:rPr>
                <w:rFonts w:ascii="Georgia" w:hAnsi="Georgia"/>
                <w:b/>
              </w:rPr>
              <w:t>unscrupulous</w:t>
            </w:r>
            <w:r w:rsidRPr="00F12DE2">
              <w:rPr>
                <w:rFonts w:ascii="Georgia" w:hAnsi="Georgia"/>
              </w:rPr>
              <w:t xml:space="preserve"> practices, such as dumping unwanted</w:t>
            </w:r>
            <w:proofErr w:type="gramStart"/>
            <w:r w:rsidRPr="00F12DE2">
              <w:rPr>
                <w:rFonts w:ascii="Georgia" w:hAnsi="Georgia"/>
              </w:rPr>
              <w:t>  animals</w:t>
            </w:r>
            <w:proofErr w:type="gramEnd"/>
            <w:r w:rsidRPr="00F12DE2">
              <w:rPr>
                <w:rFonts w:ascii="Georgia" w:hAnsi="Georgia"/>
              </w:rPr>
              <w:t xml:space="preserve"> or taking animals from the wild. In 2003, the San Diego Zoo and Tampa</w:t>
            </w:r>
            <w:r w:rsidR="00102CE6">
              <w:rPr>
                <w:rFonts w:ascii="Georgia" w:hAnsi="Georgia"/>
              </w:rPr>
              <w:t>’</w:t>
            </w:r>
            <w:r w:rsidRPr="00F12DE2">
              <w:rPr>
                <w:rFonts w:ascii="Georgia" w:hAnsi="Georgia"/>
              </w:rPr>
              <w:t xml:space="preserve">s Lowry Park Zoo captured and imported 11 African elephants from Swaziland. In 2006, zoos in Denver; Houston; Litchfield Park, Arizona; San Antonio; San Diego; and Tampa, Florida, imported 33 monkeys who had been illegally </w:t>
            </w:r>
            <w:proofErr w:type="gramStart"/>
            <w:r w:rsidRPr="00F12DE2">
              <w:rPr>
                <w:rFonts w:ascii="Georgia" w:hAnsi="Georgia"/>
              </w:rPr>
              <w:t>trafficked</w:t>
            </w:r>
            <w:proofErr w:type="gramEnd"/>
            <w:r w:rsidRPr="00F12DE2">
              <w:rPr>
                <w:rFonts w:ascii="Georgia" w:hAnsi="Georgia"/>
              </w:rPr>
              <w:t xml:space="preserve"> by poachers in Africa, rather than working with wildlife rehabilitators to return the primates to their natural habitat.</w:t>
            </w:r>
          </w:p>
          <w:p w:rsidR="00F12DE2" w:rsidRPr="00F12DE2" w:rsidRDefault="00F12DE2" w:rsidP="00F12DE2">
            <w:pPr>
              <w:rPr>
                <w:rFonts w:ascii="Georgia" w:hAnsi="Georgia"/>
              </w:rPr>
            </w:pPr>
          </w:p>
        </w:tc>
        <w:tc>
          <w:tcPr>
            <w:tcW w:w="4590" w:type="dxa"/>
          </w:tcPr>
          <w:p w:rsidR="00F12DE2" w:rsidRDefault="00F12DE2" w:rsidP="00F12DE2">
            <w:pPr>
              <w:jc w:val="center"/>
              <w:rPr>
                <w:rFonts w:ascii="Georgia" w:hAnsi="Georgia"/>
              </w:rPr>
            </w:pPr>
            <w:r>
              <w:rPr>
                <w:rFonts w:ascii="Georgia" w:hAnsi="Georgia"/>
              </w:rPr>
              <w:t>What did you already know about poachers?</w:t>
            </w:r>
          </w:p>
          <w:p w:rsidR="00F12DE2" w:rsidRDefault="00F12DE2" w:rsidP="00F12DE2">
            <w:pPr>
              <w:jc w:val="center"/>
              <w:rPr>
                <w:rFonts w:ascii="Georgia" w:hAnsi="Georgia"/>
              </w:rPr>
            </w:pPr>
          </w:p>
          <w:p w:rsidR="00F12DE2" w:rsidRDefault="00F12DE2" w:rsidP="00F12DE2">
            <w:pPr>
              <w:jc w:val="center"/>
              <w:rPr>
                <w:rFonts w:ascii="Georgia" w:hAnsi="Georgia"/>
              </w:rPr>
            </w:pPr>
          </w:p>
          <w:p w:rsidR="00F12DE2" w:rsidRDefault="00F12DE2" w:rsidP="00F12DE2">
            <w:pPr>
              <w:jc w:val="center"/>
              <w:rPr>
                <w:rFonts w:ascii="Georgia" w:hAnsi="Georgia"/>
              </w:rPr>
            </w:pPr>
          </w:p>
          <w:p w:rsidR="00F12DE2" w:rsidRPr="00F12DE2" w:rsidRDefault="00F12DE2" w:rsidP="00F12DE2">
            <w:pPr>
              <w:jc w:val="center"/>
              <w:rPr>
                <w:rFonts w:ascii="Georgia" w:hAnsi="Georgia"/>
              </w:rPr>
            </w:pPr>
            <w:r>
              <w:rPr>
                <w:rFonts w:ascii="Georgia" w:hAnsi="Georgia"/>
              </w:rPr>
              <w:t>What did you learn in this paragraph about poachers?</w:t>
            </w:r>
          </w:p>
        </w:tc>
      </w:tr>
      <w:tr w:rsidR="00F12DE2" w:rsidRPr="00F12DE2" w:rsidTr="001E3D16">
        <w:tc>
          <w:tcPr>
            <w:tcW w:w="6048" w:type="dxa"/>
          </w:tcPr>
          <w:p w:rsidR="0010620A" w:rsidRDefault="0010620A" w:rsidP="00F12DE2">
            <w:pPr>
              <w:rPr>
                <w:rFonts w:ascii="Georgia" w:hAnsi="Georgia"/>
                <w:b/>
              </w:rPr>
            </w:pPr>
          </w:p>
          <w:p w:rsidR="00F12DE2" w:rsidRDefault="00F12DE2" w:rsidP="00F12DE2">
            <w:pPr>
              <w:rPr>
                <w:rFonts w:ascii="Georgia" w:hAnsi="Georgia"/>
              </w:rPr>
            </w:pPr>
            <w:r w:rsidRPr="0012316E">
              <w:rPr>
                <w:rFonts w:ascii="Georgia" w:hAnsi="Georgia"/>
                <w:b/>
              </w:rPr>
              <w:t>Proponents</w:t>
            </w:r>
            <w:r w:rsidRPr="00F12DE2">
              <w:rPr>
                <w:rFonts w:ascii="Georgia" w:hAnsi="Georgia"/>
              </w:rPr>
              <w:t xml:space="preserve"> of zoos like to claim that zoos protect species from extinction—seemingly a noble goal. However, wild-animal parks and zoos almost always favor large and charismatic animals </w:t>
            </w:r>
            <w:proofErr w:type="gramStart"/>
            <w:r w:rsidRPr="00F12DE2">
              <w:rPr>
                <w:rFonts w:ascii="Georgia" w:hAnsi="Georgia"/>
              </w:rPr>
              <w:t>who</w:t>
            </w:r>
            <w:proofErr w:type="gramEnd"/>
            <w:r w:rsidRPr="00F12DE2">
              <w:rPr>
                <w:rFonts w:ascii="Georgia" w:hAnsi="Georgia"/>
              </w:rPr>
              <w:t xml:space="preserve"> draw large crowds of visitors, but they neglect less popular species that also need to be protected. Most animals in zoos are not endangered, and while confining animals to zoos keeps them alive, it does nothing to protect wild populations and their habitats.</w:t>
            </w:r>
          </w:p>
          <w:p w:rsidR="00F12DE2" w:rsidRPr="00F12DE2" w:rsidRDefault="00F12DE2" w:rsidP="00F12DE2">
            <w:pPr>
              <w:rPr>
                <w:rFonts w:ascii="Georgia" w:hAnsi="Georgia"/>
              </w:rPr>
            </w:pPr>
          </w:p>
        </w:tc>
        <w:tc>
          <w:tcPr>
            <w:tcW w:w="4590" w:type="dxa"/>
          </w:tcPr>
          <w:p w:rsidR="00F12DE2" w:rsidRPr="00F12DE2" w:rsidRDefault="00DA167E" w:rsidP="00DA167E">
            <w:pPr>
              <w:jc w:val="center"/>
              <w:rPr>
                <w:rFonts w:ascii="Georgia" w:hAnsi="Georgia"/>
              </w:rPr>
            </w:pPr>
            <w:r>
              <w:rPr>
                <w:rFonts w:ascii="Georgia" w:hAnsi="Georgia"/>
              </w:rPr>
              <w:t>In your own words, what is an argument that people make for zoos?</w:t>
            </w:r>
          </w:p>
        </w:tc>
      </w:tr>
      <w:tr w:rsidR="00F12DE2" w:rsidRPr="00F12DE2" w:rsidTr="001E3D16">
        <w:tc>
          <w:tcPr>
            <w:tcW w:w="6048" w:type="dxa"/>
          </w:tcPr>
          <w:p w:rsidR="00F12DE2" w:rsidRPr="00F12DE2" w:rsidRDefault="00F12DE2" w:rsidP="00F12DE2">
            <w:pPr>
              <w:pStyle w:val="NoSpacing"/>
              <w:rPr>
                <w:rFonts w:ascii="Georgia" w:hAnsi="Georgia"/>
              </w:rPr>
            </w:pPr>
            <w:r w:rsidRPr="00F12DE2">
              <w:rPr>
                <w:rFonts w:ascii="Georgia" w:hAnsi="Georgia"/>
              </w:rPr>
              <w:t>Returning captive-bred animals to the wild is</w:t>
            </w:r>
            <w:r w:rsidR="007743B4">
              <w:rPr>
                <w:rFonts w:ascii="Georgia" w:hAnsi="Georgia"/>
              </w:rPr>
              <w:t xml:space="preserve"> almost </w:t>
            </w:r>
            <w:r w:rsidRPr="00F12DE2">
              <w:rPr>
                <w:rFonts w:ascii="Georgia" w:hAnsi="Georgia"/>
              </w:rPr>
              <w:t xml:space="preserve">impossible because animals </w:t>
            </w:r>
            <w:r w:rsidR="007743B4" w:rsidRPr="00F12DE2">
              <w:rPr>
                <w:rFonts w:ascii="Georgia" w:hAnsi="Georgia"/>
              </w:rPr>
              <w:t>that</w:t>
            </w:r>
            <w:r w:rsidRPr="00F12DE2">
              <w:rPr>
                <w:rFonts w:ascii="Georgia" w:hAnsi="Georgia"/>
              </w:rPr>
              <w:t xml:space="preserve"> are </w:t>
            </w:r>
            <w:r w:rsidR="007743B4">
              <w:rPr>
                <w:rFonts w:ascii="Georgia" w:hAnsi="Georgia"/>
              </w:rPr>
              <w:t>rais</w:t>
            </w:r>
            <w:r w:rsidRPr="00F12DE2">
              <w:rPr>
                <w:rFonts w:ascii="Georgia" w:hAnsi="Georgia"/>
              </w:rPr>
              <w:t xml:space="preserve">ed in zoos are denied the opportunity to learn survival skills, can transmit diseases to </w:t>
            </w:r>
            <w:r w:rsidR="007743B4">
              <w:rPr>
                <w:rFonts w:ascii="Georgia" w:hAnsi="Georgia"/>
              </w:rPr>
              <w:t>animals in the wild</w:t>
            </w:r>
            <w:r w:rsidRPr="00F12DE2">
              <w:rPr>
                <w:rFonts w:ascii="Georgia" w:hAnsi="Georgia"/>
              </w:rPr>
              <w:t>, and often have no natural habitat left</w:t>
            </w:r>
            <w:r w:rsidR="007743B4">
              <w:rPr>
                <w:rFonts w:ascii="Georgia" w:hAnsi="Georgia"/>
              </w:rPr>
              <w:t xml:space="preserve"> to return to because of destruction by humans</w:t>
            </w:r>
            <w:r w:rsidRPr="00F12DE2">
              <w:rPr>
                <w:rFonts w:ascii="Georgia" w:hAnsi="Georgia"/>
              </w:rPr>
              <w:t>. Breeding programs simply produce cute</w:t>
            </w:r>
            <w:r w:rsidR="007743B4">
              <w:rPr>
                <w:rFonts w:ascii="Georgia" w:hAnsi="Georgia"/>
              </w:rPr>
              <w:t xml:space="preserve"> baby animals to attract zoo visitors</w:t>
            </w:r>
            <w:r w:rsidRPr="00F12DE2">
              <w:rPr>
                <w:rFonts w:ascii="Georgia" w:hAnsi="Georgia"/>
              </w:rPr>
              <w:t xml:space="preserve"> and generate </w:t>
            </w:r>
            <w:r w:rsidR="007743B4" w:rsidRPr="00F12DE2">
              <w:rPr>
                <w:rFonts w:ascii="Georgia" w:hAnsi="Georgia"/>
              </w:rPr>
              <w:t>income</w:t>
            </w:r>
            <w:r w:rsidRPr="00F12DE2">
              <w:rPr>
                <w:rFonts w:ascii="Georgia" w:hAnsi="Georgia"/>
              </w:rPr>
              <w:t xml:space="preserve">, creating </w:t>
            </w:r>
            <w:r w:rsidR="007743B4">
              <w:rPr>
                <w:rFonts w:ascii="Georgia" w:hAnsi="Georgia"/>
              </w:rPr>
              <w:t>many</w:t>
            </w:r>
            <w:r w:rsidRPr="00F12DE2">
              <w:rPr>
                <w:rFonts w:ascii="Georgia" w:hAnsi="Georgia"/>
              </w:rPr>
              <w:t xml:space="preserve"> unwanted adult animals. As a result, zoos </w:t>
            </w:r>
            <w:r w:rsidR="007743B4">
              <w:rPr>
                <w:rFonts w:ascii="Georgia" w:hAnsi="Georgia"/>
              </w:rPr>
              <w:t>often become extremely crowded. O</w:t>
            </w:r>
            <w:r w:rsidRPr="00F12DE2">
              <w:rPr>
                <w:rFonts w:ascii="Georgia" w:hAnsi="Georgia"/>
              </w:rPr>
              <w:t xml:space="preserve">lder animals may be </w:t>
            </w:r>
            <w:r w:rsidR="00102CE6">
              <w:rPr>
                <w:rFonts w:ascii="Georgia" w:hAnsi="Georgia"/>
              </w:rPr>
              <w:t>“</w:t>
            </w:r>
            <w:r w:rsidRPr="00F12DE2">
              <w:rPr>
                <w:rFonts w:ascii="Georgia" w:hAnsi="Georgia"/>
              </w:rPr>
              <w:t>warehoused</w:t>
            </w:r>
            <w:r w:rsidR="00102CE6">
              <w:rPr>
                <w:rFonts w:ascii="Georgia" w:hAnsi="Georgia"/>
              </w:rPr>
              <w:t>”</w:t>
            </w:r>
            <w:r w:rsidRPr="00F12DE2">
              <w:rPr>
                <w:rFonts w:ascii="Georgia" w:hAnsi="Georgia"/>
              </w:rPr>
              <w:t xml:space="preserve"> behind the scenes or shuffled off to shabby roadside zoos, animal dealers, or auctions.</w:t>
            </w:r>
          </w:p>
          <w:p w:rsidR="00F12DE2" w:rsidRPr="00F12DE2" w:rsidRDefault="00F12DE2" w:rsidP="00F12DE2">
            <w:pPr>
              <w:rPr>
                <w:rFonts w:ascii="Georgia" w:hAnsi="Georgia"/>
              </w:rPr>
            </w:pPr>
          </w:p>
        </w:tc>
        <w:tc>
          <w:tcPr>
            <w:tcW w:w="4590" w:type="dxa"/>
          </w:tcPr>
          <w:p w:rsidR="00F12DE2" w:rsidRPr="00F12DE2" w:rsidRDefault="00102CE6" w:rsidP="00102CE6">
            <w:pPr>
              <w:jc w:val="center"/>
              <w:rPr>
                <w:rFonts w:ascii="Georgia" w:hAnsi="Georgia"/>
              </w:rPr>
            </w:pPr>
            <w:r>
              <w:rPr>
                <w:rFonts w:ascii="Georgia" w:hAnsi="Georgia"/>
              </w:rPr>
              <w:t>Write a reaction to a fact in this paragraph:</w:t>
            </w:r>
          </w:p>
        </w:tc>
      </w:tr>
      <w:tr w:rsidR="00F12DE2" w:rsidRPr="00F12DE2" w:rsidTr="001E3D16">
        <w:tc>
          <w:tcPr>
            <w:tcW w:w="6048" w:type="dxa"/>
          </w:tcPr>
          <w:p w:rsidR="00F12DE2" w:rsidRPr="00F12DE2" w:rsidRDefault="00F12DE2" w:rsidP="00F12DE2">
            <w:pPr>
              <w:pStyle w:val="NoSpacing"/>
              <w:rPr>
                <w:rFonts w:ascii="Georgia" w:hAnsi="Georgia"/>
              </w:rPr>
            </w:pPr>
            <w:r w:rsidRPr="00F12DE2">
              <w:rPr>
                <w:rFonts w:ascii="Georgia" w:hAnsi="Georgia"/>
              </w:rPr>
              <w:lastRenderedPageBreak/>
              <w:t xml:space="preserve">According to a 2004 report by the World Conservation Union, </w:t>
            </w:r>
            <w:r w:rsidR="00102CE6">
              <w:rPr>
                <w:rFonts w:ascii="Georgia" w:hAnsi="Georgia"/>
              </w:rPr>
              <w:t>human activities are causing pollution, climate change, and destruction of animals’ habitats.</w:t>
            </w:r>
            <w:r w:rsidRPr="00F12DE2">
              <w:rPr>
                <w:rFonts w:ascii="Georgia" w:hAnsi="Georgia"/>
              </w:rPr>
              <w:t xml:space="preserve"> </w:t>
            </w:r>
            <w:r w:rsidR="00102CE6">
              <w:rPr>
                <w:rFonts w:ascii="Georgia" w:hAnsi="Georgia"/>
              </w:rPr>
              <w:t>Capturing animals</w:t>
            </w:r>
            <w:r w:rsidRPr="00F12DE2">
              <w:rPr>
                <w:rFonts w:ascii="Georgia" w:hAnsi="Georgia"/>
              </w:rPr>
              <w:t xml:space="preserve"> does nothing to address these serious problems, which currently put more than 7,000 animal species in jeopardy of extinction. In fact, </w:t>
            </w:r>
            <w:r w:rsidR="00102CE6">
              <w:rPr>
                <w:rFonts w:ascii="Georgia" w:hAnsi="Georgia"/>
              </w:rPr>
              <w:t>zoos regularly waste</w:t>
            </w:r>
            <w:r w:rsidRPr="00F12DE2">
              <w:rPr>
                <w:rFonts w:ascii="Georgia" w:hAnsi="Georgia"/>
              </w:rPr>
              <w:t xml:space="preserve"> many millions of dollars</w:t>
            </w:r>
            <w:r w:rsidR="00102CE6">
              <w:rPr>
                <w:rFonts w:ascii="Georgia" w:hAnsi="Georgia"/>
              </w:rPr>
              <w:t>.  They are</w:t>
            </w:r>
            <w:r w:rsidRPr="00F12DE2">
              <w:rPr>
                <w:rFonts w:ascii="Georgia" w:hAnsi="Georgia"/>
              </w:rPr>
              <w:t xml:space="preserve"> redesigning enclosures that do little to improve animal </w:t>
            </w:r>
            <w:r w:rsidR="00102CE6" w:rsidRPr="00F12DE2">
              <w:rPr>
                <w:rFonts w:ascii="Georgia" w:hAnsi="Georgia"/>
              </w:rPr>
              <w:t>wellbeing</w:t>
            </w:r>
            <w:r w:rsidRPr="00F12DE2">
              <w:rPr>
                <w:rFonts w:ascii="Georgia" w:hAnsi="Georgia"/>
              </w:rPr>
              <w:t xml:space="preserve">, </w:t>
            </w:r>
            <w:r w:rsidR="00102CE6">
              <w:rPr>
                <w:rFonts w:ascii="Georgia" w:hAnsi="Georgia"/>
              </w:rPr>
              <w:t xml:space="preserve">constructing additional </w:t>
            </w:r>
            <w:r w:rsidRPr="00F12DE2">
              <w:rPr>
                <w:rFonts w:ascii="Georgia" w:hAnsi="Georgia"/>
              </w:rPr>
              <w:t>statues and amusement rides, and building g</w:t>
            </w:r>
            <w:r w:rsidR="00102CE6">
              <w:rPr>
                <w:rFonts w:ascii="Georgia" w:hAnsi="Georgia"/>
              </w:rPr>
              <w:t xml:space="preserve">ift shops and concession stands. The money </w:t>
            </w:r>
            <w:r w:rsidRPr="00F12DE2">
              <w:rPr>
                <w:rFonts w:ascii="Georgia" w:hAnsi="Georgia"/>
              </w:rPr>
              <w:t>would do far more to help animals if spent on</w:t>
            </w:r>
            <w:r w:rsidR="00102CE6">
              <w:rPr>
                <w:rFonts w:ascii="Georgia" w:hAnsi="Georgia"/>
              </w:rPr>
              <w:t xml:space="preserve"> preserving animals’</w:t>
            </w:r>
            <w:r w:rsidRPr="00F12DE2">
              <w:rPr>
                <w:rFonts w:ascii="Georgia" w:hAnsi="Georgia"/>
              </w:rPr>
              <w:t xml:space="preserve"> habitat</w:t>
            </w:r>
            <w:r w:rsidR="00102CE6">
              <w:rPr>
                <w:rFonts w:ascii="Georgia" w:hAnsi="Georgia"/>
              </w:rPr>
              <w:t>s</w:t>
            </w:r>
            <w:r w:rsidRPr="00F12DE2">
              <w:rPr>
                <w:rFonts w:ascii="Georgia" w:hAnsi="Georgia"/>
              </w:rPr>
              <w:t>.</w:t>
            </w:r>
          </w:p>
        </w:tc>
        <w:tc>
          <w:tcPr>
            <w:tcW w:w="4590" w:type="dxa"/>
          </w:tcPr>
          <w:p w:rsidR="00F12DE2" w:rsidRDefault="00102CE6" w:rsidP="002623D3">
            <w:pPr>
              <w:jc w:val="center"/>
              <w:rPr>
                <w:rFonts w:ascii="Georgia" w:hAnsi="Georgia"/>
              </w:rPr>
            </w:pPr>
            <w:r>
              <w:rPr>
                <w:rFonts w:ascii="Georgia" w:hAnsi="Georgia"/>
              </w:rPr>
              <w:t xml:space="preserve">What </w:t>
            </w:r>
            <w:r w:rsidR="002623D3">
              <w:rPr>
                <w:rFonts w:ascii="Georgia" w:hAnsi="Georgia"/>
              </w:rPr>
              <w:t>is one thing that zoos spend money on?</w:t>
            </w:r>
          </w:p>
          <w:p w:rsidR="002623D3" w:rsidRDefault="002623D3" w:rsidP="002623D3">
            <w:pPr>
              <w:jc w:val="center"/>
              <w:rPr>
                <w:rFonts w:ascii="Georgia" w:hAnsi="Georgia"/>
              </w:rPr>
            </w:pPr>
          </w:p>
          <w:p w:rsidR="002623D3" w:rsidRDefault="002623D3" w:rsidP="002623D3">
            <w:pPr>
              <w:jc w:val="center"/>
              <w:rPr>
                <w:rFonts w:ascii="Georgia" w:hAnsi="Georgia"/>
              </w:rPr>
            </w:pPr>
          </w:p>
          <w:p w:rsidR="002623D3" w:rsidRDefault="002623D3" w:rsidP="002623D3">
            <w:pPr>
              <w:jc w:val="center"/>
              <w:rPr>
                <w:rFonts w:ascii="Georgia" w:hAnsi="Georgia"/>
              </w:rPr>
            </w:pPr>
          </w:p>
          <w:p w:rsidR="002623D3" w:rsidRPr="00F12DE2" w:rsidRDefault="002623D3" w:rsidP="002623D3">
            <w:pPr>
              <w:jc w:val="center"/>
              <w:rPr>
                <w:rFonts w:ascii="Georgia" w:hAnsi="Georgia"/>
              </w:rPr>
            </w:pPr>
            <w:r>
              <w:rPr>
                <w:rFonts w:ascii="Georgia" w:hAnsi="Georgia"/>
              </w:rPr>
              <w:t>What does the author suggest zoos spend money on instead?</w:t>
            </w:r>
          </w:p>
        </w:tc>
      </w:tr>
      <w:tr w:rsidR="00F12DE2" w:rsidRPr="00F12DE2" w:rsidTr="001E3D16">
        <w:tc>
          <w:tcPr>
            <w:tcW w:w="6048" w:type="dxa"/>
          </w:tcPr>
          <w:p w:rsidR="0010620A" w:rsidRDefault="0010620A" w:rsidP="00F12DE2">
            <w:pPr>
              <w:pStyle w:val="NoSpacing"/>
              <w:rPr>
                <w:rFonts w:ascii="Georgia" w:hAnsi="Georgia"/>
              </w:rPr>
            </w:pPr>
          </w:p>
          <w:p w:rsidR="0010620A" w:rsidRDefault="0010620A" w:rsidP="00F12DE2">
            <w:pPr>
              <w:pStyle w:val="NoSpacing"/>
              <w:rPr>
                <w:rFonts w:ascii="Georgia" w:hAnsi="Georgia"/>
              </w:rPr>
            </w:pPr>
          </w:p>
          <w:p w:rsidR="001C7F86" w:rsidRDefault="001C7F86" w:rsidP="00F12DE2">
            <w:pPr>
              <w:pStyle w:val="NoSpacing"/>
              <w:rPr>
                <w:rFonts w:ascii="Georgia" w:hAnsi="Georgia"/>
              </w:rPr>
            </w:pPr>
          </w:p>
          <w:p w:rsidR="00F12DE2" w:rsidRDefault="00F12DE2" w:rsidP="00F12DE2">
            <w:pPr>
              <w:pStyle w:val="NoSpacing"/>
              <w:rPr>
                <w:rFonts w:ascii="Georgia" w:hAnsi="Georgia"/>
              </w:rPr>
            </w:pPr>
            <w:r w:rsidRPr="00F12DE2">
              <w:rPr>
                <w:rFonts w:ascii="Georgia" w:hAnsi="Georgia"/>
              </w:rPr>
              <w:t xml:space="preserve">Warehousing animals for life is not the way to save them from extinction. Their </w:t>
            </w:r>
            <w:r w:rsidR="0010620A" w:rsidRPr="00F12DE2">
              <w:rPr>
                <w:rFonts w:ascii="Georgia" w:hAnsi="Georgia"/>
              </w:rPr>
              <w:t>rescue</w:t>
            </w:r>
            <w:r w:rsidRPr="00F12DE2">
              <w:rPr>
                <w:rFonts w:ascii="Georgia" w:hAnsi="Georgia"/>
              </w:rPr>
              <w:t xml:space="preserve"> lies in protecting habitats, not in creating animal prisons. Instead of patronizing zoos, you can help animals by supporting organizations that work to protect captive animals and preserve habitats. </w:t>
            </w:r>
          </w:p>
          <w:p w:rsidR="00F12DE2" w:rsidRPr="00F12DE2" w:rsidRDefault="00F12DE2" w:rsidP="00F12DE2">
            <w:pPr>
              <w:pStyle w:val="NoSpacing"/>
              <w:rPr>
                <w:rFonts w:ascii="Georgia" w:hAnsi="Georgia"/>
              </w:rPr>
            </w:pPr>
          </w:p>
        </w:tc>
        <w:tc>
          <w:tcPr>
            <w:tcW w:w="4590" w:type="dxa"/>
          </w:tcPr>
          <w:p w:rsidR="00F12DE2" w:rsidRDefault="0010620A" w:rsidP="0010620A">
            <w:pPr>
              <w:jc w:val="center"/>
              <w:rPr>
                <w:rFonts w:ascii="Georgia" w:hAnsi="Georgia"/>
              </w:rPr>
            </w:pPr>
            <w:r>
              <w:rPr>
                <w:rFonts w:ascii="Georgia" w:hAnsi="Georgia"/>
              </w:rPr>
              <w:t>To what does the author compare zoos?</w:t>
            </w:r>
          </w:p>
          <w:p w:rsidR="0010620A" w:rsidRDefault="0010620A" w:rsidP="001C7F86">
            <w:pPr>
              <w:rPr>
                <w:rFonts w:ascii="Georgia" w:hAnsi="Georgia"/>
              </w:rPr>
            </w:pPr>
          </w:p>
          <w:p w:rsidR="0010620A" w:rsidRDefault="0010620A" w:rsidP="0010620A">
            <w:pPr>
              <w:jc w:val="center"/>
              <w:rPr>
                <w:rFonts w:ascii="Georgia" w:hAnsi="Georgia"/>
              </w:rPr>
            </w:pPr>
          </w:p>
          <w:p w:rsidR="0010620A" w:rsidRDefault="0010620A" w:rsidP="0010620A">
            <w:pPr>
              <w:jc w:val="center"/>
              <w:rPr>
                <w:rFonts w:ascii="Georgia" w:hAnsi="Georgia"/>
              </w:rPr>
            </w:pPr>
            <w:r>
              <w:rPr>
                <w:rFonts w:ascii="Georgia" w:hAnsi="Georgia"/>
              </w:rPr>
              <w:t>How does this impact the author’s argument?</w:t>
            </w:r>
          </w:p>
          <w:p w:rsidR="0010620A" w:rsidRDefault="0010620A" w:rsidP="0010620A">
            <w:pPr>
              <w:jc w:val="center"/>
              <w:rPr>
                <w:rFonts w:ascii="Georgia" w:hAnsi="Georgia"/>
              </w:rPr>
            </w:pPr>
          </w:p>
          <w:p w:rsidR="0010620A" w:rsidRDefault="0010620A" w:rsidP="0010620A">
            <w:pPr>
              <w:jc w:val="center"/>
              <w:rPr>
                <w:rFonts w:ascii="Georgia" w:hAnsi="Georgia"/>
              </w:rPr>
            </w:pPr>
          </w:p>
          <w:p w:rsidR="001C7F86" w:rsidRDefault="001C7F86" w:rsidP="0010620A">
            <w:pPr>
              <w:jc w:val="center"/>
              <w:rPr>
                <w:rFonts w:ascii="Georgia" w:hAnsi="Georgia"/>
              </w:rPr>
            </w:pPr>
          </w:p>
          <w:p w:rsidR="001C7F86" w:rsidRDefault="001C7F86" w:rsidP="0010620A">
            <w:pPr>
              <w:jc w:val="center"/>
              <w:rPr>
                <w:rFonts w:ascii="Georgia" w:hAnsi="Georgia"/>
              </w:rPr>
            </w:pPr>
          </w:p>
          <w:p w:rsidR="001C7F86" w:rsidRDefault="001C7F86" w:rsidP="0010620A">
            <w:pPr>
              <w:jc w:val="center"/>
              <w:rPr>
                <w:rFonts w:ascii="Georgia" w:hAnsi="Georgia"/>
              </w:rPr>
            </w:pPr>
          </w:p>
          <w:p w:rsidR="0010620A" w:rsidRPr="00F12DE2" w:rsidRDefault="0010620A" w:rsidP="0010620A">
            <w:pPr>
              <w:jc w:val="center"/>
              <w:rPr>
                <w:rFonts w:ascii="Georgia" w:hAnsi="Georgia"/>
              </w:rPr>
            </w:pPr>
          </w:p>
        </w:tc>
      </w:tr>
    </w:tbl>
    <w:p w:rsidR="00F12DE2" w:rsidRPr="007952B5" w:rsidRDefault="00F12DE2" w:rsidP="00F12DE2">
      <w:pPr>
        <w:spacing w:after="0" w:line="240" w:lineRule="auto"/>
        <w:rPr>
          <w:rFonts w:ascii="Georgia" w:hAnsi="Georgia"/>
          <w:sz w:val="10"/>
        </w:rPr>
      </w:pPr>
    </w:p>
    <w:p w:rsidR="00F12DE2" w:rsidRPr="00F12DE2" w:rsidRDefault="00F12DE2" w:rsidP="00F12DE2">
      <w:pPr>
        <w:pStyle w:val="ListParagraph"/>
        <w:numPr>
          <w:ilvl w:val="0"/>
          <w:numId w:val="1"/>
        </w:numPr>
        <w:spacing w:after="0" w:line="240" w:lineRule="auto"/>
        <w:rPr>
          <w:rFonts w:ascii="Georgia" w:hAnsi="Georgia"/>
        </w:rPr>
      </w:pPr>
      <w:r w:rsidRPr="00F12DE2">
        <w:rPr>
          <w:rFonts w:ascii="Georgia" w:hAnsi="Georgia"/>
        </w:rPr>
        <w:t xml:space="preserve">Based on paragraph 1, what is the meaning of the word </w:t>
      </w:r>
      <w:r w:rsidRPr="00F12DE2">
        <w:rPr>
          <w:rFonts w:ascii="Georgia" w:hAnsi="Georgia"/>
          <w:b/>
        </w:rPr>
        <w:t>commodities</w:t>
      </w:r>
      <w:r w:rsidRPr="00F12DE2">
        <w:rPr>
          <w:rFonts w:ascii="Georgia" w:hAnsi="Georgia"/>
        </w:rPr>
        <w:t>?</w:t>
      </w:r>
    </w:p>
    <w:p w:rsidR="0012316E" w:rsidRDefault="0012316E" w:rsidP="0012316E">
      <w:pPr>
        <w:spacing w:after="0" w:line="240" w:lineRule="auto"/>
        <w:ind w:firstLine="720"/>
        <w:rPr>
          <w:rFonts w:ascii="Georgia" w:hAnsi="Georgia"/>
        </w:rPr>
      </w:pPr>
    </w:p>
    <w:p w:rsidR="00F12DE2" w:rsidRPr="0010620A" w:rsidRDefault="00F12DE2" w:rsidP="0012316E">
      <w:pPr>
        <w:spacing w:after="0" w:line="240" w:lineRule="auto"/>
        <w:ind w:firstLine="720"/>
        <w:rPr>
          <w:rFonts w:ascii="Georgia" w:hAnsi="Georgia"/>
          <w:u w:val="single"/>
        </w:rPr>
      </w:pPr>
      <w:r>
        <w:rPr>
          <w:rFonts w:ascii="Georgia" w:hAnsi="Georgia"/>
        </w:rPr>
        <w:t>Meaning:</w:t>
      </w:r>
    </w:p>
    <w:p w:rsidR="00F12DE2" w:rsidRDefault="00F12DE2" w:rsidP="00F12DE2">
      <w:pPr>
        <w:spacing w:after="0" w:line="240" w:lineRule="auto"/>
        <w:rPr>
          <w:rFonts w:ascii="Georgia" w:hAnsi="Georgia"/>
        </w:rPr>
      </w:pPr>
    </w:p>
    <w:p w:rsidR="00F12DE2" w:rsidRDefault="00F12DE2" w:rsidP="0012316E">
      <w:pPr>
        <w:spacing w:after="0" w:line="240" w:lineRule="auto"/>
        <w:ind w:firstLine="720"/>
        <w:rPr>
          <w:rFonts w:ascii="Georgia" w:hAnsi="Georgia"/>
        </w:rPr>
      </w:pPr>
      <w:r>
        <w:rPr>
          <w:rFonts w:ascii="Georgia" w:hAnsi="Georgia"/>
        </w:rPr>
        <w:t>Clues:</w:t>
      </w:r>
    </w:p>
    <w:p w:rsidR="001C7F86" w:rsidRDefault="001C7F86" w:rsidP="001E3D16">
      <w:pPr>
        <w:spacing w:after="0" w:line="240" w:lineRule="auto"/>
        <w:rPr>
          <w:rFonts w:ascii="Georgia" w:hAnsi="Georgia"/>
        </w:rPr>
      </w:pPr>
    </w:p>
    <w:p w:rsidR="001C7F86" w:rsidRDefault="001C7F86" w:rsidP="001C7F86">
      <w:pPr>
        <w:pStyle w:val="ListParagraph"/>
        <w:numPr>
          <w:ilvl w:val="0"/>
          <w:numId w:val="1"/>
        </w:numPr>
        <w:spacing w:after="0" w:line="240" w:lineRule="auto"/>
        <w:rPr>
          <w:rFonts w:ascii="Georgia" w:hAnsi="Georgia"/>
        </w:rPr>
      </w:pPr>
      <w:r>
        <w:rPr>
          <w:rFonts w:ascii="Georgia" w:hAnsi="Georgia"/>
        </w:rPr>
        <w:t xml:space="preserve">Based on paragraph 3, what is the meaning of the word </w:t>
      </w:r>
      <w:r>
        <w:rPr>
          <w:rFonts w:ascii="Georgia" w:hAnsi="Georgia"/>
          <w:b/>
        </w:rPr>
        <w:t>unscrupulous</w:t>
      </w:r>
      <w:r>
        <w:rPr>
          <w:rFonts w:ascii="Georgia" w:hAnsi="Georgia"/>
        </w:rPr>
        <w:t>?</w:t>
      </w:r>
    </w:p>
    <w:p w:rsidR="001C7F86" w:rsidRDefault="001C7F86" w:rsidP="001C7F86">
      <w:pPr>
        <w:pStyle w:val="ListParagraph"/>
        <w:spacing w:after="0" w:line="240" w:lineRule="auto"/>
        <w:rPr>
          <w:rFonts w:ascii="Georgia" w:hAnsi="Georgia"/>
        </w:rPr>
      </w:pPr>
    </w:p>
    <w:p w:rsidR="001C7F86" w:rsidRDefault="001C7F86" w:rsidP="001C7F86">
      <w:pPr>
        <w:pStyle w:val="ListParagraph"/>
        <w:spacing w:after="0" w:line="240" w:lineRule="auto"/>
        <w:rPr>
          <w:rFonts w:ascii="Georgia" w:hAnsi="Georgia"/>
        </w:rPr>
      </w:pPr>
      <w:r>
        <w:rPr>
          <w:rFonts w:ascii="Georgia" w:hAnsi="Georgia"/>
        </w:rPr>
        <w:t>Meaning:</w:t>
      </w:r>
    </w:p>
    <w:p w:rsidR="001C7F86" w:rsidRDefault="001C7F86" w:rsidP="001C7F86">
      <w:pPr>
        <w:pStyle w:val="ListParagraph"/>
        <w:spacing w:after="0" w:line="240" w:lineRule="auto"/>
        <w:rPr>
          <w:rFonts w:ascii="Georgia" w:hAnsi="Georgia"/>
        </w:rPr>
      </w:pPr>
    </w:p>
    <w:p w:rsidR="00F12DE2" w:rsidRDefault="001C7F86" w:rsidP="001E3D16">
      <w:pPr>
        <w:pStyle w:val="ListParagraph"/>
        <w:spacing w:after="0" w:line="240" w:lineRule="auto"/>
        <w:rPr>
          <w:rFonts w:ascii="Georgia" w:hAnsi="Georgia"/>
        </w:rPr>
      </w:pPr>
      <w:r>
        <w:rPr>
          <w:rFonts w:ascii="Georgia" w:hAnsi="Georgia"/>
        </w:rPr>
        <w:t>Clues:</w:t>
      </w:r>
    </w:p>
    <w:p w:rsidR="0012316E" w:rsidRDefault="0012316E" w:rsidP="00F12DE2">
      <w:pPr>
        <w:spacing w:after="0" w:line="240" w:lineRule="auto"/>
        <w:rPr>
          <w:rFonts w:ascii="Georgia" w:hAnsi="Georgia"/>
        </w:rPr>
      </w:pPr>
    </w:p>
    <w:p w:rsidR="0012316E" w:rsidRDefault="0012316E" w:rsidP="0012316E">
      <w:pPr>
        <w:pStyle w:val="ListParagraph"/>
        <w:numPr>
          <w:ilvl w:val="0"/>
          <w:numId w:val="1"/>
        </w:numPr>
        <w:spacing w:after="0" w:line="240" w:lineRule="auto"/>
        <w:rPr>
          <w:rFonts w:ascii="Georgia" w:hAnsi="Georgia"/>
        </w:rPr>
      </w:pPr>
      <w:r>
        <w:rPr>
          <w:rFonts w:ascii="Georgia" w:hAnsi="Georgia"/>
        </w:rPr>
        <w:t xml:space="preserve">Based on paragraph 4, what is the meaning of the word </w:t>
      </w:r>
      <w:r>
        <w:rPr>
          <w:rFonts w:ascii="Georgia" w:hAnsi="Georgia"/>
          <w:b/>
        </w:rPr>
        <w:t>proponent</w:t>
      </w:r>
      <w:r>
        <w:rPr>
          <w:rFonts w:ascii="Georgia" w:hAnsi="Georgia"/>
        </w:rPr>
        <w:t>?</w:t>
      </w:r>
    </w:p>
    <w:p w:rsidR="0012316E" w:rsidRDefault="0012316E" w:rsidP="0012316E">
      <w:pPr>
        <w:pStyle w:val="ListParagraph"/>
        <w:spacing w:after="0" w:line="240" w:lineRule="auto"/>
        <w:rPr>
          <w:rFonts w:ascii="Georgia" w:hAnsi="Georgia"/>
        </w:rPr>
      </w:pPr>
    </w:p>
    <w:p w:rsidR="0012316E" w:rsidRDefault="0012316E" w:rsidP="0012316E">
      <w:pPr>
        <w:pStyle w:val="ListParagraph"/>
        <w:spacing w:after="0" w:line="240" w:lineRule="auto"/>
        <w:rPr>
          <w:rFonts w:ascii="Georgia" w:hAnsi="Georgia"/>
        </w:rPr>
      </w:pPr>
      <w:r>
        <w:rPr>
          <w:rFonts w:ascii="Georgia" w:hAnsi="Georgia"/>
        </w:rPr>
        <w:t>Meaning:</w:t>
      </w:r>
      <w:r w:rsidR="00CA3DAB" w:rsidRPr="00CA3DAB">
        <w:rPr>
          <w:rFonts w:ascii="Georgia" w:hAnsi="Georgia"/>
        </w:rPr>
        <w:t xml:space="preserve"> </w:t>
      </w:r>
    </w:p>
    <w:p w:rsidR="0012316E" w:rsidRDefault="0012316E" w:rsidP="0012316E">
      <w:pPr>
        <w:pStyle w:val="ListParagraph"/>
        <w:spacing w:after="0" w:line="240" w:lineRule="auto"/>
        <w:rPr>
          <w:rFonts w:ascii="Georgia" w:hAnsi="Georgia"/>
        </w:rPr>
      </w:pPr>
    </w:p>
    <w:p w:rsidR="0012316E" w:rsidRDefault="0012316E" w:rsidP="0012316E">
      <w:pPr>
        <w:pStyle w:val="ListParagraph"/>
        <w:spacing w:after="0" w:line="240" w:lineRule="auto"/>
        <w:rPr>
          <w:rFonts w:ascii="Georgia" w:hAnsi="Georgia"/>
        </w:rPr>
      </w:pPr>
      <w:r>
        <w:rPr>
          <w:rFonts w:ascii="Georgia" w:hAnsi="Georgia"/>
        </w:rPr>
        <w:t>Clues:</w:t>
      </w:r>
    </w:p>
    <w:p w:rsidR="001D2C01" w:rsidRDefault="001D2C01" w:rsidP="001D2C01">
      <w:pPr>
        <w:spacing w:after="0" w:line="240" w:lineRule="auto"/>
        <w:rPr>
          <w:rFonts w:ascii="Georgia" w:hAnsi="Georgia"/>
        </w:rPr>
      </w:pPr>
    </w:p>
    <w:tbl>
      <w:tblPr>
        <w:tblStyle w:val="TableGrid"/>
        <w:tblW w:w="10728" w:type="dxa"/>
        <w:jc w:val="center"/>
        <w:tblLook w:val="04A0"/>
      </w:tblPr>
      <w:tblGrid>
        <w:gridCol w:w="3798"/>
        <w:gridCol w:w="6930"/>
      </w:tblGrid>
      <w:tr w:rsidR="001D2C01" w:rsidTr="00F91CC3">
        <w:trPr>
          <w:trHeight w:val="4562"/>
          <w:jc w:val="center"/>
        </w:trPr>
        <w:tc>
          <w:tcPr>
            <w:tcW w:w="3798" w:type="dxa"/>
            <w:tcBorders>
              <w:left w:val="nil"/>
              <w:bottom w:val="nil"/>
            </w:tcBorders>
          </w:tcPr>
          <w:p w:rsidR="001D2C01" w:rsidRDefault="001D2C01" w:rsidP="001D2C01">
            <w:pPr>
              <w:rPr>
                <w:rFonts w:ascii="Georgia" w:hAnsi="Georgia"/>
              </w:rPr>
            </w:pPr>
            <w:r w:rsidRPr="001D2C01">
              <w:rPr>
                <w:rFonts w:ascii="Georgia" w:hAnsi="Georgia"/>
                <w:b/>
              </w:rPr>
              <w:t>Author’s Purpose:</w:t>
            </w:r>
            <w:r>
              <w:rPr>
                <w:rFonts w:ascii="Georgia" w:hAnsi="Georgia"/>
              </w:rPr>
              <w:t xml:space="preserve">  This is the </w:t>
            </w:r>
            <w:r w:rsidRPr="001D2C01">
              <w:rPr>
                <w:rFonts w:ascii="Georgia" w:hAnsi="Georgia"/>
                <w:u w:val="single"/>
              </w:rPr>
              <w:t>____________</w:t>
            </w:r>
            <w:r>
              <w:rPr>
                <w:rFonts w:ascii="Georgia" w:hAnsi="Georgia"/>
              </w:rPr>
              <w:t xml:space="preserve"> an author writes.</w:t>
            </w:r>
          </w:p>
          <w:p w:rsidR="001D2C01" w:rsidRDefault="004F040A" w:rsidP="001D2C01">
            <w:pPr>
              <w:rPr>
                <w:rFonts w:ascii="Georgia" w:hAnsi="Georgia"/>
              </w:rPr>
            </w:pPr>
            <w:r>
              <w:rPr>
                <w:rFonts w:ascii="Georgia" w:hAnsi="Georgia"/>
                <w:noProof/>
              </w:rPr>
              <w:pict>
                <v:shapetype id="_x0000_t32" coordsize="21600,21600" o:spt="32" o:oned="t" path="m,l21600,21600e" filled="f">
                  <v:path arrowok="t" fillok="f" o:connecttype="none"/>
                  <o:lock v:ext="edit" shapetype="t"/>
                </v:shapetype>
                <v:shape id="_x0000_s1027" type="#_x0000_t32" style="position:absolute;margin-left:78.6pt;margin-top:5.75pt;width:0;height:87.75pt;z-index:251659264" o:connectortype="straight"/>
              </w:pict>
            </w:r>
            <w:r>
              <w:rPr>
                <w:rFonts w:ascii="Georgia" w:hAnsi="Georgia"/>
                <w:noProof/>
              </w:rPr>
              <w:pict>
                <v:shape id="_x0000_s1028" type="#_x0000_t32" style="position:absolute;margin-left:78.6pt;margin-top:93.5pt;width:82.5pt;height:56.25pt;z-index:251660288" o:connectortype="straight"/>
              </w:pict>
            </w:r>
            <w:r>
              <w:rPr>
                <w:rFonts w:ascii="Georgia" w:hAnsi="Georgia"/>
                <w:noProof/>
              </w:rPr>
              <w:pict>
                <v:shape id="_x0000_s1029" type="#_x0000_t32" style="position:absolute;margin-left:-4.65pt;margin-top:93.5pt;width:83.25pt;height:56.25pt;flip:x;z-index:251661312" o:connectortype="straight"/>
              </w:pict>
            </w:r>
            <w:r>
              <w:rPr>
                <w:rFonts w:ascii="Georgia" w:hAnsi="Georgia"/>
                <w:noProof/>
              </w:rPr>
              <w:pict>
                <v:oval id="_x0000_s1026" style="position:absolute;margin-left:-20.55pt;margin-top:5.75pt;width:195pt;height:189.75pt;z-index:251658240">
                  <v:textbox style="mso-next-textbox:#_x0000_s1026">
                    <w:txbxContent>
                      <w:p w:rsidR="00E77FE1" w:rsidRPr="00BA5494" w:rsidRDefault="00E77FE1" w:rsidP="001D2C01">
                        <w:pPr>
                          <w:rPr>
                            <w:rFonts w:ascii="Georgia" w:hAnsi="Georgia"/>
                          </w:rPr>
                        </w:pPr>
                        <w:r>
                          <w:rPr>
                            <w:rFonts w:ascii="Georgia" w:hAnsi="Georgia"/>
                          </w:rPr>
                          <w:t>Persuade</w:t>
                        </w:r>
                        <w:r w:rsidRPr="00BA5494">
                          <w:rPr>
                            <w:rFonts w:ascii="Georgia" w:hAnsi="Georgia"/>
                          </w:rPr>
                          <w:t>:</w:t>
                        </w:r>
                        <w:r w:rsidRPr="00BA5494">
                          <w:rPr>
                            <w:rFonts w:ascii="Georgia" w:hAnsi="Georgia"/>
                          </w:rPr>
                          <w:tab/>
                          <w:t xml:space="preserve"> </w:t>
                        </w:r>
                        <w:r>
                          <w:rPr>
                            <w:rFonts w:ascii="Georgia" w:hAnsi="Georgia"/>
                          </w:rPr>
                          <w:t xml:space="preserve">   </w:t>
                        </w:r>
                        <w:r w:rsidRPr="00BA5494">
                          <w:rPr>
                            <w:rFonts w:ascii="Georgia" w:hAnsi="Georgia"/>
                          </w:rPr>
                          <w:t>Inform:</w:t>
                        </w:r>
                      </w:p>
                      <w:p w:rsidR="00E77FE1" w:rsidRPr="00BA5494" w:rsidRDefault="00E77FE1" w:rsidP="001D2C01">
                        <w:pPr>
                          <w:rPr>
                            <w:rFonts w:ascii="Georgia" w:hAnsi="Georgia"/>
                          </w:rPr>
                        </w:pPr>
                      </w:p>
                      <w:p w:rsidR="00E77FE1" w:rsidRPr="00BA5494" w:rsidRDefault="00E77FE1" w:rsidP="001D2C01">
                        <w:pPr>
                          <w:rPr>
                            <w:rFonts w:ascii="Georgia" w:hAnsi="Georgia"/>
                          </w:rPr>
                        </w:pPr>
                      </w:p>
                      <w:p w:rsidR="00E77FE1" w:rsidRPr="00BA5494" w:rsidRDefault="00E77FE1" w:rsidP="00727963">
                        <w:pPr>
                          <w:jc w:val="center"/>
                          <w:rPr>
                            <w:rFonts w:ascii="Georgia" w:hAnsi="Georgia"/>
                          </w:rPr>
                        </w:pPr>
                        <w:r>
                          <w:rPr>
                            <w:rFonts w:ascii="Georgia" w:hAnsi="Georgia"/>
                          </w:rPr>
                          <w:t xml:space="preserve">  Entertain:</w:t>
                        </w:r>
                      </w:p>
                      <w:p w:rsidR="00E77FE1" w:rsidRPr="00BA5494" w:rsidRDefault="00E77FE1" w:rsidP="001D2C01">
                        <w:pPr>
                          <w:rPr>
                            <w:rFonts w:ascii="Georgia" w:hAnsi="Georgia"/>
                          </w:rPr>
                        </w:pPr>
                      </w:p>
                      <w:p w:rsidR="00E77FE1" w:rsidRDefault="00E77FE1" w:rsidP="001D2C01">
                        <w:pPr>
                          <w:rPr>
                            <w:rFonts w:ascii="Georgia" w:hAnsi="Georgia"/>
                          </w:rPr>
                        </w:pPr>
                      </w:p>
                      <w:p w:rsidR="00E77FE1" w:rsidRPr="00BA5494" w:rsidRDefault="00E77FE1" w:rsidP="001D2C01">
                        <w:pPr>
                          <w:jc w:val="center"/>
                          <w:rPr>
                            <w:rFonts w:ascii="Georgia" w:hAnsi="Georgia"/>
                          </w:rPr>
                        </w:pPr>
                        <w:r>
                          <w:rPr>
                            <w:rFonts w:ascii="Georgia" w:hAnsi="Georgia"/>
                          </w:rPr>
                          <w:t xml:space="preserve">  Entertain</w:t>
                        </w:r>
                        <w:r w:rsidRPr="00BA5494">
                          <w:rPr>
                            <w:rFonts w:ascii="Georgia" w:hAnsi="Georgia"/>
                          </w:rPr>
                          <w:t>:</w:t>
                        </w:r>
                      </w:p>
                      <w:p w:rsidR="00E77FE1" w:rsidRDefault="00E77FE1" w:rsidP="001D2C01"/>
                    </w:txbxContent>
                  </v:textbox>
                </v:oval>
              </w:pict>
            </w:r>
          </w:p>
        </w:tc>
        <w:tc>
          <w:tcPr>
            <w:tcW w:w="6930" w:type="dxa"/>
            <w:tcBorders>
              <w:bottom w:val="nil"/>
              <w:right w:val="nil"/>
            </w:tcBorders>
          </w:tcPr>
          <w:p w:rsidR="001D2C01" w:rsidRDefault="004F040A" w:rsidP="00CA3DAB">
            <w:pPr>
              <w:jc w:val="center"/>
              <w:rPr>
                <w:rFonts w:ascii="Georgia" w:hAnsi="Georgia"/>
              </w:rPr>
            </w:pPr>
            <w:r>
              <w:rPr>
                <w:rFonts w:ascii="Georgia" w:hAnsi="Georg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43.45pt;margin-top:96.95pt;width:56.8pt;height:7.85pt;rotation:-1415801fd;z-index:251671552;mso-position-horizontal-relative:text;mso-position-vertical-relative:text" fillcolor="black [3213]">
                  <v:shadow color="#868686"/>
                  <v:textpath style="font-family:&quot;Arial Black&quot;;v-text-kern:t" trim="t" fitpath="t" string="Evidence"/>
                </v:shape>
              </w:pict>
            </w:r>
            <w:r>
              <w:rPr>
                <w:rFonts w:ascii="Georgia" w:hAnsi="Georgia"/>
                <w:noProof/>
              </w:rPr>
              <w:pict>
                <v:shape id="_x0000_s1033" type="#_x0000_t32" style="position:absolute;left:0;text-align:left;margin-left:224.4pt;margin-top:73.7pt;width:96.3pt;height:35.25pt;flip:y;z-index:251665408;mso-position-horizontal-relative:text;mso-position-vertical-relative:text" o:connectortype="straight"/>
              </w:pict>
            </w:r>
            <w:r>
              <w:rPr>
                <w:rFonts w:ascii="Georgia" w:hAnsi="Georgia"/>
                <w:noProof/>
              </w:rPr>
              <w:pict>
                <v:shape id="_x0000_s1034" type="#_x0000_t32" style="position:absolute;left:0;text-align:left;margin-left:173.75pt;margin-top:155.45pt;width:0;height:72.75pt;z-index:251666432;mso-position-horizontal-relative:text;mso-position-vertical-relative:text" o:connectortype="straight"/>
              </w:pict>
            </w:r>
            <w:r>
              <w:rPr>
                <w:rFonts w:ascii="Georgia" w:hAnsi="Georgia"/>
                <w:noProof/>
              </w:rPr>
              <w:pict>
                <v:shape id="_x0000_s1032" type="#_x0000_t32" style="position:absolute;left:0;text-align:left;margin-left:24.45pt;margin-top:73.7pt;width:94.5pt;height:35.25pt;flip:x y;z-index:251664384;mso-position-horizontal-relative:text;mso-position-vertical-relative:text" o:connectortype="straight"/>
              </w:pict>
            </w:r>
            <w:r>
              <w:rPr>
                <w:rFonts w:ascii="Georgia" w:hAnsi="Georgia"/>
                <w:noProof/>
              </w:rPr>
              <w:pict>
                <v:oval id="_x0000_s1031" style="position:absolute;left:0;text-align:left;margin-left:110.7pt;margin-top:92.85pt;width:122.7pt;height:62.6pt;z-index:251663360;mso-wrap-style:none;mso-position-horizontal-relative:text;mso-position-vertical-relative:text" fillcolor="#d8d8d8 [2732]">
                  <v:textbox style="mso-next-textbox:#_x0000_s1031">
                    <w:txbxContent>
                      <w:p w:rsidR="00E77FE1" w:rsidRDefault="00E77FE1">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65.25pt;height:19.5pt" fillcolor="black">
                              <v:shadow color="#868686"/>
                              <v:textpath style="font-family:&quot;Arial Black&quot;" fitshape="t" trim="t" string="Purpose:"/>
                            </v:shape>
                          </w:pict>
                        </w:r>
                      </w:p>
                    </w:txbxContent>
                  </v:textbox>
                </v:oval>
              </w:pict>
            </w:r>
            <w:r w:rsidRPr="004F040A">
              <w:rPr>
                <w:noProof/>
              </w:rPr>
              <w:pict>
                <v:shape id="_x0000_s1037" type="#_x0000_t136" style="position:absolute;left:0;text-align:left;margin-left:43.15pt;margin-top:96.95pt;width:56.8pt;height:7.85pt;rotation:1252120fd;z-index:251670528;mso-position-horizontal-relative:text;mso-position-vertical-relative:text" fillcolor="black [3213]">
                  <v:shadow color="#868686"/>
                  <v:textpath style="font-family:&quot;Arial Black&quot;;v-text-kern:t" trim="t" fitpath="t" string="Evidence"/>
                </v:shape>
              </w:pict>
            </w:r>
            <w:r>
              <w:rPr>
                <w:rFonts w:ascii="Georgia" w:hAnsi="Georgia"/>
                <w:noProof/>
              </w:rPr>
              <w:pict>
                <v:oval id="_x0000_s1030" style="position:absolute;left:0;text-align:left;margin-left:-.3pt;margin-top:21.95pt;width:342pt;height:206.25pt;z-index:251662336;mso-position-horizontal-relative:text;mso-position-vertical-relative:text"/>
              </w:pict>
            </w:r>
            <w:r w:rsidRPr="004F040A">
              <w:rPr>
                <w:noProof/>
              </w:rPr>
              <w:pict>
                <v:shape id="_x0000_s1035" type="#_x0000_t144" style="position:absolute;left:0;text-align:left;margin-left:137.2pt;margin-top:36pt;width:62.75pt;height:6.75pt;z-index:251668480;mso-position-horizontal-relative:text;mso-position-vertical-relative:text" fillcolor="black">
                  <v:shadow color="#868686"/>
                  <v:textpath style="font-family:&quot;Arial Black&quot;" fitshape="t" trim="t" string="Evidence:"/>
                </v:shape>
              </w:pict>
            </w:r>
            <w:r w:rsidR="001D2C01">
              <w:rPr>
                <w:rFonts w:ascii="Georgia" w:hAnsi="Georgia"/>
              </w:rPr>
              <w:t>Fill in the author’s purpose chart for the article you just read:</w:t>
            </w:r>
          </w:p>
        </w:tc>
      </w:tr>
    </w:tbl>
    <w:p w:rsidR="00BA5494" w:rsidRPr="001E3D16" w:rsidRDefault="00BA5494" w:rsidP="005F09E5">
      <w:pPr>
        <w:spacing w:after="0" w:line="240" w:lineRule="auto"/>
        <w:rPr>
          <w:rFonts w:ascii="Georgia" w:hAnsi="Georgia"/>
        </w:rPr>
      </w:pPr>
    </w:p>
    <w:sectPr w:rsidR="00BA5494" w:rsidRPr="001E3D16" w:rsidSect="001D2C01">
      <w:type w:val="continuous"/>
      <w:pgSz w:w="12240" w:h="15840"/>
      <w:pgMar w:top="432" w:right="1008" w:bottom="432" w:left="1008" w:header="720" w:footer="720" w:gutter="0"/>
      <w:cols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F43ED"/>
    <w:multiLevelType w:val="hybridMultilevel"/>
    <w:tmpl w:val="5F1C3CD6"/>
    <w:lvl w:ilvl="0" w:tplc="66FAD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DE2"/>
    <w:rsid w:val="000C4567"/>
    <w:rsid w:val="000E27C2"/>
    <w:rsid w:val="00102CE6"/>
    <w:rsid w:val="0010620A"/>
    <w:rsid w:val="0012316E"/>
    <w:rsid w:val="001C7F86"/>
    <w:rsid w:val="001D2C01"/>
    <w:rsid w:val="001E3D16"/>
    <w:rsid w:val="002623D3"/>
    <w:rsid w:val="00276BF9"/>
    <w:rsid w:val="004F040A"/>
    <w:rsid w:val="00586015"/>
    <w:rsid w:val="005F09E5"/>
    <w:rsid w:val="00727963"/>
    <w:rsid w:val="00740178"/>
    <w:rsid w:val="007743B4"/>
    <w:rsid w:val="007952B5"/>
    <w:rsid w:val="007D0779"/>
    <w:rsid w:val="00874285"/>
    <w:rsid w:val="008E40CA"/>
    <w:rsid w:val="00B42B34"/>
    <w:rsid w:val="00B563CA"/>
    <w:rsid w:val="00BA5494"/>
    <w:rsid w:val="00BC293B"/>
    <w:rsid w:val="00C84A7A"/>
    <w:rsid w:val="00C87639"/>
    <w:rsid w:val="00CA3DAB"/>
    <w:rsid w:val="00D253D7"/>
    <w:rsid w:val="00DA167E"/>
    <w:rsid w:val="00DD4314"/>
    <w:rsid w:val="00DF2120"/>
    <w:rsid w:val="00E77FE1"/>
    <w:rsid w:val="00F12DE2"/>
    <w:rsid w:val="00F91CC3"/>
    <w:rsid w:val="00FE4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7" type="connector" idref="#_x0000_s1028"/>
        <o:r id="V:Rule8" type="connector" idref="#_x0000_s1032"/>
        <o:r id="V:Rule9" type="connector" idref="#_x0000_s1029"/>
        <o:r id="V:Rule10" type="connector" idref="#_x0000_s1034"/>
        <o:r id="V:Rule11" type="connector" idref="#_x0000_s102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2DE2"/>
    <w:pPr>
      <w:spacing w:after="0" w:line="240" w:lineRule="auto"/>
    </w:pPr>
  </w:style>
  <w:style w:type="paragraph" w:styleId="ListParagraph">
    <w:name w:val="List Paragraph"/>
    <w:basedOn w:val="Normal"/>
    <w:uiPriority w:val="34"/>
    <w:qFormat/>
    <w:rsid w:val="00F12DE2"/>
    <w:pPr>
      <w:ind w:left="720"/>
      <w:contextualSpacing/>
    </w:pPr>
  </w:style>
  <w:style w:type="paragraph" w:styleId="BalloonText">
    <w:name w:val="Balloon Text"/>
    <w:basedOn w:val="Normal"/>
    <w:link w:val="BalloonTextChar"/>
    <w:uiPriority w:val="99"/>
    <w:semiHidden/>
    <w:unhideWhenUsed/>
    <w:rsid w:val="0087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jpiner</dc:creator>
  <cp:keywords/>
  <dc:description/>
  <cp:lastModifiedBy>jpiner</cp:lastModifiedBy>
  <cp:revision>11</cp:revision>
  <dcterms:created xsi:type="dcterms:W3CDTF">2015-03-11T12:48:00Z</dcterms:created>
  <dcterms:modified xsi:type="dcterms:W3CDTF">2015-03-13T14:36:00Z</dcterms:modified>
</cp:coreProperties>
</file>