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4040"/>
      </w:tblGrid>
      <w:tr w:rsidR="0047386E" w:rsidTr="0047386E">
        <w:tc>
          <w:tcPr>
            <w:tcW w:w="14040" w:type="dxa"/>
            <w:tcBorders>
              <w:top w:val="nil"/>
              <w:left w:val="nil"/>
              <w:bottom w:val="single" w:sz="12" w:space="0" w:color="auto"/>
              <w:right w:val="nil"/>
            </w:tcBorders>
          </w:tcPr>
          <w:p w:rsidR="0047386E" w:rsidRPr="0047386E" w:rsidRDefault="0047386E">
            <w:pPr>
              <w:rPr>
                <w:rFonts w:ascii="Bradley Hand ITC" w:hAnsi="Bradley Hand ITC"/>
                <w:b/>
              </w:rPr>
            </w:pPr>
            <w:r w:rsidRPr="0047386E">
              <w:rPr>
                <w:rFonts w:ascii="Bradley Hand ITC" w:hAnsi="Bradley Hand ITC"/>
                <w:b/>
                <w:sz w:val="36"/>
              </w:rPr>
              <w:t>The Benefits of Zoos</w:t>
            </w:r>
            <w:r>
              <w:rPr>
                <w:rFonts w:ascii="Bradley Hand ITC" w:hAnsi="Bradley Hand ITC"/>
                <w:b/>
                <w:sz w:val="36"/>
              </w:rPr>
              <w:t xml:space="preserve">                                                                           </w:t>
            </w:r>
            <w:r w:rsidRPr="0047386E">
              <w:rPr>
                <w:rFonts w:ascii="Bradley Hand ITC" w:hAnsi="Bradley Hand ITC"/>
                <w:b/>
                <w:sz w:val="32"/>
              </w:rPr>
              <w:t>Name:</w:t>
            </w:r>
          </w:p>
        </w:tc>
      </w:tr>
    </w:tbl>
    <w:p w:rsidR="004A7BBB" w:rsidRDefault="00185D7F">
      <w:r>
        <w:rPr>
          <w:noProof/>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33" type="#_x0000_t59" style="position:absolute;margin-left:-20.3pt;margin-top:12.95pt;width:29.15pt;height:28.5pt;z-index:251668480;mso-position-horizontal-relative:text;mso-position-vertical-relative:text">
            <v:textbox>
              <w:txbxContent>
                <w:p w:rsidR="009B39FE" w:rsidRPr="00F67370" w:rsidRDefault="009B39FE" w:rsidP="00F67370">
                  <w:pPr>
                    <w:jc w:val="center"/>
                    <w:rPr>
                      <w:rFonts w:ascii="Bradley Hand ITC" w:hAnsi="Bradley Hand ITC"/>
                      <w:b/>
                    </w:rPr>
                  </w:pPr>
                  <w:r w:rsidRPr="00F67370">
                    <w:rPr>
                      <w:rFonts w:ascii="Bradley Hand ITC" w:hAnsi="Bradley Hand ITC"/>
                      <w:b/>
                    </w:rPr>
                    <w:t>1</w:t>
                  </w:r>
                </w:p>
              </w:txbxContent>
            </v:textbox>
          </v:shape>
        </w:pict>
      </w:r>
      <w:r>
        <w:rPr>
          <w:noProof/>
          <w:lang w:eastAsia="zh-TW"/>
        </w:rPr>
        <w:pict>
          <v:shapetype id="_x0000_t202" coordsize="21600,21600" o:spt="202" path="m,l,21600r21600,l21600,xe">
            <v:stroke joinstyle="miter"/>
            <v:path gradientshapeok="t" o:connecttype="rect"/>
          </v:shapetype>
          <v:shape id="_x0000_s1026" type="#_x0000_t202" style="position:absolute;margin-left:2.85pt;margin-top:22.7pt;width:298.15pt;height:225pt;z-index:251660288;mso-position-horizontal-relative:text;mso-position-vertical-relative:text;mso-width-relative:margin;mso-height-relative:margin">
            <v:textbox>
              <w:txbxContent>
                <w:p w:rsidR="009B39FE" w:rsidRPr="004A7BBB" w:rsidRDefault="009B39FE" w:rsidP="004A7BBB">
                  <w:pPr>
                    <w:spacing w:before="100" w:beforeAutospacing="1" w:after="100" w:afterAutospacing="1" w:line="240" w:lineRule="auto"/>
                    <w:rPr>
                      <w:rFonts w:ascii="Georgia" w:eastAsia="Times New Roman" w:hAnsi="Georgia" w:cs="Times New Roman"/>
                      <w:szCs w:val="24"/>
                      <w:lang w:val="en-AU"/>
                    </w:rPr>
                  </w:pPr>
                  <w:r w:rsidRPr="004A7BBB">
                    <w:rPr>
                      <w:rFonts w:ascii="Georgia" w:eastAsia="Times New Roman" w:hAnsi="Georgia" w:cs="Times New Roman"/>
                      <w:szCs w:val="24"/>
                      <w:lang w:val="en-AU"/>
                    </w:rPr>
                    <w:t>Zoos provide animals with an "enriched and stimulating environment," says Zara Gaspar with the British and Irish Association of Zoos and Aquariums, in London.</w:t>
                  </w:r>
                </w:p>
                <w:p w:rsidR="009B39FE" w:rsidRDefault="009B39FE" w:rsidP="004A7BBB">
                  <w:pPr>
                    <w:spacing w:before="100" w:beforeAutospacing="1" w:after="100" w:afterAutospacing="1" w:line="240" w:lineRule="auto"/>
                    <w:rPr>
                      <w:rFonts w:ascii="Georgia" w:eastAsia="Times New Roman" w:hAnsi="Georgia" w:cs="Times New Roman"/>
                      <w:szCs w:val="24"/>
                      <w:lang w:val="en-AU"/>
                    </w:rPr>
                  </w:pPr>
                  <w:r w:rsidRPr="004A7BBB">
                    <w:rPr>
                      <w:rFonts w:ascii="Georgia" w:eastAsia="Times New Roman" w:hAnsi="Georgia" w:cs="Times New Roman"/>
                      <w:szCs w:val="24"/>
                      <w:lang w:val="en-AU"/>
                    </w:rPr>
                    <w:t xml:space="preserve">"Many studies have demonstrated that animals prefer their enclosures to include complexity, variety, challenge and options, rather than just space. Where would you prefer to live: an empty </w:t>
                  </w:r>
                  <w:proofErr w:type="gramStart"/>
                  <w:r w:rsidRPr="004A7BBB">
                    <w:rPr>
                      <w:rFonts w:ascii="Georgia" w:eastAsia="Times New Roman" w:hAnsi="Georgia" w:cs="Times New Roman"/>
                      <w:szCs w:val="24"/>
                      <w:lang w:val="en-AU"/>
                    </w:rPr>
                    <w:t>warehouse,</w:t>
                  </w:r>
                  <w:proofErr w:type="gramEnd"/>
                  <w:r w:rsidRPr="004A7BBB">
                    <w:rPr>
                      <w:rFonts w:ascii="Georgia" w:eastAsia="Times New Roman" w:hAnsi="Georgia" w:cs="Times New Roman"/>
                      <w:szCs w:val="24"/>
                      <w:lang w:val="en-AU"/>
                    </w:rPr>
                    <w:t xml:space="preserve"> or a fully furnished small house with a telephone, television, a computer and the regular arrival of new things?" </w:t>
                  </w:r>
                  <w:r>
                    <w:rPr>
                      <w:rFonts w:ascii="Georgia" w:eastAsia="Times New Roman" w:hAnsi="Georgia" w:cs="Times New Roman"/>
                      <w:szCs w:val="24"/>
                      <w:lang w:val="en-AU"/>
                    </w:rPr>
                    <w:t>Because of this,</w:t>
                  </w:r>
                  <w:r w:rsidRPr="004A7BBB">
                    <w:rPr>
                      <w:rFonts w:ascii="Georgia" w:eastAsia="Times New Roman" w:hAnsi="Georgia" w:cs="Times New Roman"/>
                      <w:szCs w:val="24"/>
                      <w:lang w:val="en-AU"/>
                    </w:rPr>
                    <w:t xml:space="preserve"> London Zoo provides its gorillas with fruit hidden in big bloc</w:t>
                  </w:r>
                  <w:r>
                    <w:rPr>
                      <w:rFonts w:ascii="Georgia" w:eastAsia="Times New Roman" w:hAnsi="Georgia" w:cs="Times New Roman"/>
                      <w:szCs w:val="24"/>
                      <w:lang w:val="en-AU"/>
                    </w:rPr>
                    <w:t xml:space="preserve">ks of ice in the summer months and </w:t>
                  </w:r>
                  <w:r w:rsidRPr="004A7BBB">
                    <w:rPr>
                      <w:rFonts w:ascii="Georgia" w:eastAsia="Times New Roman" w:hAnsi="Georgia" w:cs="Times New Roman"/>
                      <w:szCs w:val="24"/>
                      <w:lang w:val="en-AU"/>
                    </w:rPr>
                    <w:t>a 'termite mound' for its chimps, which they can dip into with sticks to get treats.</w:t>
                  </w:r>
                </w:p>
                <w:p w:rsidR="009B39FE" w:rsidRPr="0047386E" w:rsidRDefault="009B39FE" w:rsidP="00216AC7">
                  <w:pPr>
                    <w:spacing w:after="0" w:line="240" w:lineRule="auto"/>
                    <w:jc w:val="right"/>
                    <w:outlineLvl w:val="0"/>
                    <w:rPr>
                      <w:rFonts w:ascii="Georgia" w:eastAsia="Times New Roman" w:hAnsi="Georgia" w:cs="Times New Roman"/>
                      <w:lang w:val="en-AU"/>
                    </w:rPr>
                  </w:pPr>
                  <w:r w:rsidRPr="0047386E">
                    <w:rPr>
                      <w:rFonts w:ascii="Georgia" w:eastAsia="Times New Roman" w:hAnsi="Georgia" w:cs="Times New Roman"/>
                      <w:bCs/>
                      <w:kern w:val="36"/>
                      <w:lang w:val="en-AU"/>
                    </w:rPr>
                    <w:t xml:space="preserve">-“How Zoos are </w:t>
                  </w:r>
                  <w:proofErr w:type="gramStart"/>
                  <w:r w:rsidRPr="0047386E">
                    <w:rPr>
                      <w:rFonts w:ascii="Georgia" w:eastAsia="Times New Roman" w:hAnsi="Georgia" w:cs="Times New Roman"/>
                      <w:bCs/>
                      <w:kern w:val="36"/>
                      <w:lang w:val="en-AU"/>
                    </w:rPr>
                    <w:t>Saving</w:t>
                  </w:r>
                  <w:proofErr w:type="gramEnd"/>
                  <w:r w:rsidRPr="0047386E">
                    <w:rPr>
                      <w:rFonts w:ascii="Georgia" w:eastAsia="Times New Roman" w:hAnsi="Georgia" w:cs="Times New Roman"/>
                      <w:bCs/>
                      <w:kern w:val="36"/>
                      <w:lang w:val="en-AU"/>
                    </w:rPr>
                    <w:t xml:space="preserve"> our Animals”</w:t>
                  </w:r>
                  <w:r w:rsidRPr="0047386E">
                    <w:rPr>
                      <w:rFonts w:ascii="Georgia" w:eastAsia="Times New Roman" w:hAnsi="Georgia" w:cs="Times New Roman"/>
                      <w:b/>
                      <w:bCs/>
                      <w:kern w:val="36"/>
                      <w:lang w:val="en-AU"/>
                    </w:rPr>
                    <w:t xml:space="preserve"> </w:t>
                  </w:r>
                  <w:r w:rsidRPr="0047386E">
                    <w:rPr>
                      <w:rFonts w:ascii="Georgia" w:eastAsia="Times New Roman" w:hAnsi="Georgia" w:cs="Times New Roman"/>
                      <w:bCs/>
                      <w:kern w:val="36"/>
                      <w:lang w:val="en-AU"/>
                    </w:rPr>
                    <w:t xml:space="preserve">by </w:t>
                  </w:r>
                  <w:r w:rsidRPr="0047386E">
                    <w:rPr>
                      <w:rFonts w:ascii="Georgia" w:eastAsia="Times New Roman" w:hAnsi="Georgia" w:cs="Times New Roman"/>
                      <w:iCs/>
                      <w:lang w:val="en-AU"/>
                    </w:rPr>
                    <w:t xml:space="preserve">John </w:t>
                  </w:r>
                  <w:proofErr w:type="spellStart"/>
                  <w:r w:rsidRPr="0047386E">
                    <w:rPr>
                      <w:rFonts w:ascii="Georgia" w:eastAsia="Times New Roman" w:hAnsi="Georgia" w:cs="Times New Roman"/>
                      <w:iCs/>
                      <w:lang w:val="en-AU"/>
                    </w:rPr>
                    <w:t>Pickrell</w:t>
                  </w:r>
                  <w:proofErr w:type="spellEnd"/>
                  <w:r w:rsidRPr="0047386E">
                    <w:rPr>
                      <w:rFonts w:ascii="Georgia" w:eastAsia="Times New Roman" w:hAnsi="Georgia" w:cs="Times New Roman"/>
                      <w:iCs/>
                      <w:lang w:val="en-AU"/>
                    </w:rPr>
                    <w:t xml:space="preserve"> August 2010 </w:t>
                  </w:r>
                </w:p>
                <w:p w:rsidR="009B39FE" w:rsidRDefault="009B39FE" w:rsidP="004A7BBB">
                  <w:pPr>
                    <w:spacing w:before="100" w:beforeAutospacing="1" w:after="100" w:afterAutospacing="1" w:line="240" w:lineRule="auto"/>
                    <w:rPr>
                      <w:rFonts w:ascii="Georgia" w:eastAsia="Times New Roman" w:hAnsi="Georgia" w:cs="Times New Roman"/>
                      <w:szCs w:val="24"/>
                      <w:lang w:val="en-AU"/>
                    </w:rPr>
                  </w:pPr>
                </w:p>
                <w:p w:rsidR="009B39FE" w:rsidRPr="004A7BBB" w:rsidRDefault="009B39FE" w:rsidP="004A7BBB">
                  <w:pPr>
                    <w:spacing w:before="100" w:beforeAutospacing="1" w:after="100" w:afterAutospacing="1" w:line="240" w:lineRule="auto"/>
                    <w:rPr>
                      <w:rFonts w:ascii="Georgia" w:eastAsia="Times New Roman" w:hAnsi="Georgia" w:cs="Times New Roman"/>
                      <w:szCs w:val="24"/>
                      <w:lang w:val="en-AU"/>
                    </w:rPr>
                  </w:pPr>
                </w:p>
                <w:p w:rsidR="009B39FE" w:rsidRDefault="009B39FE"/>
              </w:txbxContent>
            </v:textbox>
          </v:shape>
        </w:pict>
      </w:r>
      <w:r>
        <w:rPr>
          <w:noProof/>
        </w:rPr>
        <w:pict>
          <v:shape id="_x0000_s1035" type="#_x0000_t59" style="position:absolute;margin-left:579.35pt;margin-top:12.95pt;width:29.15pt;height:28.5pt;z-index:251670528;mso-position-horizontal-relative:text;mso-position-vertical-relative:text">
            <v:textbox>
              <w:txbxContent>
                <w:p w:rsidR="009B39FE" w:rsidRPr="00F67370" w:rsidRDefault="009B39FE" w:rsidP="00F67370">
                  <w:pPr>
                    <w:jc w:val="center"/>
                    <w:rPr>
                      <w:rFonts w:ascii="Bradley Hand ITC" w:hAnsi="Bradley Hand ITC"/>
                      <w:b/>
                    </w:rPr>
                  </w:pPr>
                  <w:r>
                    <w:rPr>
                      <w:rFonts w:ascii="Bradley Hand ITC" w:hAnsi="Bradley Hand ITC"/>
                      <w:b/>
                    </w:rPr>
                    <w:t>3</w:t>
                  </w:r>
                </w:p>
              </w:txbxContent>
            </v:textbox>
          </v:shape>
        </w:pict>
      </w:r>
      <w:r>
        <w:rPr>
          <w:noProof/>
        </w:rPr>
        <w:pict>
          <v:shape id="_x0000_s1034" type="#_x0000_t59" style="position:absolute;margin-left:307.45pt;margin-top:5.45pt;width:29.15pt;height:28.5pt;z-index:251669504;mso-position-horizontal-relative:text;mso-position-vertical-relative:text">
            <v:textbox>
              <w:txbxContent>
                <w:p w:rsidR="009B39FE" w:rsidRPr="00F67370" w:rsidRDefault="009B39FE" w:rsidP="00F67370">
                  <w:pPr>
                    <w:jc w:val="center"/>
                    <w:rPr>
                      <w:rFonts w:ascii="Bradley Hand ITC" w:hAnsi="Bradley Hand ITC"/>
                      <w:b/>
                    </w:rPr>
                  </w:pPr>
                  <w:r>
                    <w:rPr>
                      <w:rFonts w:ascii="Bradley Hand ITC" w:hAnsi="Bradley Hand ITC"/>
                      <w:b/>
                    </w:rPr>
                    <w:t>2</w:t>
                  </w:r>
                </w:p>
              </w:txbxContent>
            </v:textbox>
          </v:shape>
        </w:pict>
      </w:r>
      <w:r>
        <w:rPr>
          <w:noProof/>
          <w:lang w:eastAsia="zh-TW"/>
        </w:rPr>
        <w:pict>
          <v:shape id="_x0000_s1028" type="#_x0000_t202" style="position:absolute;margin-left:329.55pt;margin-top:12.95pt;width:154.05pt;height:315.75pt;z-index:251664384;mso-position-horizontal-relative:text;mso-position-vertical-relative:text;mso-width-relative:margin;mso-height-relative:margin">
            <v:textbox>
              <w:txbxContent>
                <w:p w:rsidR="009B39FE" w:rsidRDefault="009B39FE">
                  <w:pPr>
                    <w:rPr>
                      <w:rFonts w:asciiTheme="majorHAnsi" w:hAnsiTheme="majorHAnsi"/>
                    </w:rPr>
                  </w:pPr>
                  <w:r w:rsidRPr="00216AC7">
                    <w:rPr>
                      <w:rFonts w:asciiTheme="majorHAnsi" w:hAnsiTheme="majorHAnsi"/>
                    </w:rPr>
                    <w:t>Zoo professionals are experts on breeding small populations of endangered species. That knowledge, too, has become valuable to scientists working with wildlife populations. Nowadays animals in wild habitats are often found in small, fragmented groups because of agriculture, logging or other human activity. No other university, conservation organization or research facility has been working with small population management as long or as well as zoos.</w:t>
                  </w:r>
                </w:p>
                <w:p w:rsidR="009B39FE" w:rsidRPr="00216AC7" w:rsidRDefault="009B39FE" w:rsidP="00216AC7">
                  <w:pPr>
                    <w:jc w:val="right"/>
                    <w:rPr>
                      <w:rFonts w:asciiTheme="majorHAnsi" w:hAnsiTheme="majorHAnsi"/>
                    </w:rPr>
                  </w:pPr>
                  <w:r>
                    <w:rPr>
                      <w:rFonts w:asciiTheme="majorHAnsi" w:hAnsiTheme="majorHAnsi"/>
                    </w:rPr>
                    <w:t xml:space="preserve">-“Why Zoos Matter” </w:t>
                  </w:r>
                  <w:r w:rsidRPr="0047386E">
                    <w:rPr>
                      <w:rFonts w:asciiTheme="majorHAnsi" w:hAnsiTheme="majorHAnsi"/>
                    </w:rPr>
                    <w:t>www.stlzoo.org</w:t>
                  </w:r>
                </w:p>
              </w:txbxContent>
            </v:textbox>
          </v:shape>
        </w:pict>
      </w:r>
    </w:p>
    <w:p w:rsidR="004A7BBB" w:rsidRDefault="00185D7F">
      <w:r>
        <w:rPr>
          <w:noProof/>
          <w:lang w:eastAsia="zh-TW"/>
        </w:rPr>
        <w:pict>
          <v:shape id="_x0000_s1027" type="#_x0000_t202" style="position:absolute;margin-left:493.2pt;margin-top:8.5pt;width:214.65pt;height:274.5pt;z-index:251662336;mso-width-relative:margin;mso-height-relative:margin">
            <v:textbox>
              <w:txbxContent>
                <w:p w:rsidR="009B39FE" w:rsidRPr="008648FD" w:rsidRDefault="009B39FE" w:rsidP="008648FD">
                  <w:pPr>
                    <w:spacing w:before="100" w:beforeAutospacing="1" w:after="100" w:afterAutospacing="1" w:line="240" w:lineRule="auto"/>
                    <w:rPr>
                      <w:rFonts w:ascii="Times New Roman" w:eastAsia="Times New Roman" w:hAnsi="Times New Roman" w:cs="Times New Roman"/>
                      <w:sz w:val="24"/>
                      <w:szCs w:val="24"/>
                    </w:rPr>
                  </w:pPr>
                  <w:r w:rsidRPr="008648FD">
                    <w:rPr>
                      <w:rFonts w:ascii="Times New Roman" w:eastAsia="Times New Roman" w:hAnsi="Times New Roman" w:cs="Times New Roman"/>
                      <w:sz w:val="24"/>
                      <w:szCs w:val="24"/>
                    </w:rPr>
                    <w:t>-Zoos &amp; Aquariums take conservation action all over the world. Zoos and aquariums support nearly 700 field conservation and research projects in 80 countries</w:t>
                  </w:r>
                </w:p>
                <w:p w:rsidR="009B39FE" w:rsidRPr="008648FD" w:rsidRDefault="009B39FE" w:rsidP="008648FD">
                  <w:pPr>
                    <w:spacing w:before="100" w:beforeAutospacing="1" w:after="100" w:afterAutospacing="1" w:line="240" w:lineRule="auto"/>
                    <w:rPr>
                      <w:rFonts w:ascii="Times New Roman" w:eastAsia="Times New Roman" w:hAnsi="Times New Roman" w:cs="Times New Roman"/>
                      <w:sz w:val="24"/>
                      <w:szCs w:val="24"/>
                    </w:rPr>
                  </w:pPr>
                  <w:r w:rsidRPr="008648FD">
                    <w:rPr>
                      <w:rFonts w:ascii="Times New Roman" w:eastAsia="Times New Roman" w:hAnsi="Times New Roman" w:cs="Times New Roman"/>
                      <w:sz w:val="24"/>
                      <w:szCs w:val="24"/>
                    </w:rPr>
                    <w:t>-Zoos and aquariums invest $51 million in scientific research each year, and since 1990, zoo and aquarium scientists have collaborated for more than 4,000 published articles</w:t>
                  </w:r>
                </w:p>
                <w:p w:rsidR="009B39FE" w:rsidRDefault="009B39FE" w:rsidP="008648FD">
                  <w:pPr>
                    <w:rPr>
                      <w:rFonts w:ascii="Times New Roman" w:hAnsi="Times New Roman" w:cs="Times New Roman"/>
                    </w:rPr>
                  </w:pPr>
                  <w:r>
                    <w:rPr>
                      <w:rFonts w:ascii="Times New Roman" w:hAnsi="Times New Roman" w:cs="Times New Roman"/>
                    </w:rPr>
                    <w:t>-</w:t>
                  </w:r>
                  <w:r w:rsidRPr="008648FD">
                    <w:rPr>
                      <w:rFonts w:ascii="Times New Roman" w:hAnsi="Times New Roman" w:cs="Times New Roman"/>
                    </w:rPr>
                    <w:t>Zoos and aquariums are dedicated to the highest standards of animal care. On a given day, more than 800,000 animals are cared for, many of which are the last representatives of endangered species</w:t>
                  </w:r>
                </w:p>
                <w:p w:rsidR="009B39FE" w:rsidRPr="0047386E" w:rsidRDefault="009B39FE" w:rsidP="0024090B">
                  <w:pPr>
                    <w:jc w:val="right"/>
                    <w:rPr>
                      <w:rFonts w:ascii="Times New Roman" w:hAnsi="Times New Roman" w:cs="Times New Roman"/>
                    </w:rPr>
                  </w:pPr>
                  <w:r w:rsidRPr="0047386E">
                    <w:rPr>
                      <w:rFonts w:ascii="Times New Roman" w:hAnsi="Times New Roman" w:cs="Times New Roman"/>
                    </w:rPr>
                    <w:t>-www.pittsburghzoo.org</w:t>
                  </w:r>
                </w:p>
              </w:txbxContent>
            </v:textbox>
          </v:shape>
        </w:pict>
      </w:r>
    </w:p>
    <w:p w:rsidR="004A7BBB" w:rsidRDefault="004A7BBB"/>
    <w:p w:rsidR="004A7BBB" w:rsidRDefault="004A7BBB"/>
    <w:p w:rsidR="004A7BBB" w:rsidRDefault="004A7BBB"/>
    <w:p w:rsidR="004A7BBB" w:rsidRDefault="004A7BBB"/>
    <w:p w:rsidR="004A7BBB" w:rsidRDefault="004A7BBB"/>
    <w:p w:rsidR="004A7BBB" w:rsidRDefault="004A7BBB"/>
    <w:p w:rsidR="004A7BBB" w:rsidRDefault="004A7BBB"/>
    <w:p w:rsidR="004A7BBB" w:rsidRDefault="00185D7F">
      <w:r>
        <w:rPr>
          <w:noProof/>
        </w:rPr>
        <w:pict>
          <v:shape id="_x0000_s1036" type="#_x0000_t59" style="position:absolute;margin-left:-32.7pt;margin-top:18.75pt;width:29.15pt;height:28.5pt;z-index:251671552">
            <v:textbox>
              <w:txbxContent>
                <w:p w:rsidR="009B39FE" w:rsidRPr="00F67370" w:rsidRDefault="009B39FE" w:rsidP="00F67370">
                  <w:pPr>
                    <w:jc w:val="center"/>
                    <w:rPr>
                      <w:rFonts w:ascii="Bradley Hand ITC" w:hAnsi="Bradley Hand ITC"/>
                      <w:b/>
                    </w:rPr>
                  </w:pPr>
                  <w:r>
                    <w:rPr>
                      <w:rFonts w:ascii="Bradley Hand ITC" w:hAnsi="Bradley Hand ITC"/>
                      <w:b/>
                    </w:rPr>
                    <w:t>4</w:t>
                  </w:r>
                </w:p>
              </w:txbxContent>
            </v:textbox>
          </v:shape>
        </w:pict>
      </w:r>
    </w:p>
    <w:p w:rsidR="004A7BBB" w:rsidRDefault="00185D7F">
      <w:r>
        <w:rPr>
          <w:noProof/>
          <w:lang w:eastAsia="zh-TW"/>
        </w:rPr>
        <w:pict>
          <v:shape id="_x0000_s1030" type="#_x0000_t202" style="position:absolute;margin-left:-20.3pt;margin-top:17.3pt;width:341.15pt;height:252.75pt;z-index:251666432;mso-width-relative:margin;mso-height-relative:margin">
            <v:textbox>
              <w:txbxContent>
                <w:p w:rsidR="009B39FE" w:rsidRDefault="009B39FE" w:rsidP="0047386E">
                  <w:pPr>
                    <w:spacing w:after="0" w:line="240" w:lineRule="auto"/>
                    <w:rPr>
                      <w:rFonts w:ascii="Footlight MT Light" w:hAnsi="Footlight MT Light"/>
                      <w:sz w:val="24"/>
                    </w:rPr>
                  </w:pPr>
                  <w:r w:rsidRPr="0047386E">
                    <w:rPr>
                      <w:rFonts w:ascii="Footlight MT Light" w:hAnsi="Footlight MT Light"/>
                      <w:sz w:val="24"/>
                    </w:rPr>
                    <w:t>The California zoo is famous for its work helping to save China's giant panda. Three panda cubs have been born at the zoo already. The San Diego Zoo now has the largest population of giant pandas outside mainland C</w:t>
                  </w:r>
                  <w:r w:rsidR="00402BDC">
                    <w:rPr>
                      <w:rFonts w:ascii="Footlight MT Light" w:hAnsi="Footlight MT Light"/>
                      <w:sz w:val="24"/>
                    </w:rPr>
                    <w:t>hina.</w:t>
                  </w:r>
                  <w:r w:rsidRPr="0047386E">
                    <w:rPr>
                      <w:rFonts w:ascii="Footlight MT Light" w:hAnsi="Footlight MT Light"/>
                      <w:sz w:val="24"/>
                    </w:rPr>
                    <w:br/>
                  </w:r>
                  <w:r w:rsidRPr="0047386E">
                    <w:rPr>
                      <w:rFonts w:ascii="Footlight MT Light" w:hAnsi="Footlight MT Light"/>
                      <w:sz w:val="24"/>
                    </w:rPr>
                    <w:br/>
                    <w:t xml:space="preserve">But the zoo has many other projects few people hear about. Scientists with the zoo are working to save iguanas in the Turks and Caicos Islands in the North Atlantic Ocean. They study African wild dogs in Zambia and forest birds in Hawaii. </w:t>
                  </w:r>
                  <w:r w:rsidRPr="0047386E">
                    <w:rPr>
                      <w:rFonts w:ascii="Footlight MT Light" w:hAnsi="Footlight MT Light"/>
                      <w:sz w:val="24"/>
                    </w:rPr>
                    <w:br/>
                  </w:r>
                  <w:r w:rsidRPr="0047386E">
                    <w:rPr>
                      <w:rFonts w:ascii="Footlight MT Light" w:hAnsi="Footlight MT Light"/>
                      <w:sz w:val="24"/>
                    </w:rPr>
                    <w:br/>
                    <w:t>Farmers in Africa think the spotted cheetah is an annoying pest. So they trap and kill them. Now cheetahs are in danger of disappearing forever. The National Zoo in Washington, D.C. is trying to change that through the Cheetah Conservation Fund in Namibia, Africa. Scientists there are showing farmers that they don't have to kill cheetahs to keep them off their farms.</w:t>
                  </w:r>
                </w:p>
                <w:p w:rsidR="009B39FE" w:rsidRDefault="009B39FE" w:rsidP="0047386E">
                  <w:pPr>
                    <w:spacing w:after="0" w:line="240" w:lineRule="auto"/>
                    <w:rPr>
                      <w:rFonts w:ascii="Footlight MT Light" w:hAnsi="Footlight MT Light"/>
                      <w:sz w:val="24"/>
                    </w:rPr>
                  </w:pPr>
                </w:p>
                <w:p w:rsidR="009B39FE" w:rsidRPr="0047386E" w:rsidRDefault="009B39FE" w:rsidP="0047386E">
                  <w:pPr>
                    <w:spacing w:after="0" w:line="240" w:lineRule="auto"/>
                    <w:jc w:val="right"/>
                    <w:rPr>
                      <w:rFonts w:ascii="Footlight MT Light" w:hAnsi="Footlight MT Light"/>
                    </w:rPr>
                  </w:pPr>
                  <w:r w:rsidRPr="0047386E">
                    <w:rPr>
                      <w:rFonts w:ascii="Footlight MT Light" w:hAnsi="Footlight MT Light"/>
                    </w:rPr>
                    <w:t>-“What Zoos Do” by Amy Miller</w:t>
                  </w:r>
                </w:p>
                <w:p w:rsidR="009B39FE" w:rsidRPr="0047386E" w:rsidRDefault="009B39FE" w:rsidP="0047386E">
                  <w:pPr>
                    <w:spacing w:after="0" w:line="240" w:lineRule="auto"/>
                    <w:jc w:val="right"/>
                    <w:rPr>
                      <w:rFonts w:ascii="Footlight MT Light" w:hAnsi="Footlight MT Light"/>
                    </w:rPr>
                  </w:pPr>
                  <w:r w:rsidRPr="0047386E">
                    <w:rPr>
                      <w:rFonts w:ascii="Footlight MT Light" w:hAnsi="Footlight MT Light"/>
                    </w:rPr>
                    <w:t>www.scholastic.com</w:t>
                  </w:r>
                </w:p>
              </w:txbxContent>
            </v:textbox>
          </v:shape>
        </w:pict>
      </w:r>
    </w:p>
    <w:p w:rsidR="004A7BBB" w:rsidRDefault="004A7BBB"/>
    <w:p w:rsidR="004A7BBB" w:rsidRDefault="00185D7F">
      <w:r>
        <w:rPr>
          <w:noProof/>
        </w:rPr>
        <w:pict>
          <v:shape id="_x0000_s1037" type="#_x0000_t59" style="position:absolute;margin-left:513.25pt;margin-top:11.4pt;width:29.15pt;height:28.5pt;z-index:251672576">
            <v:textbox>
              <w:txbxContent>
                <w:p w:rsidR="009B39FE" w:rsidRPr="00F67370" w:rsidRDefault="009B39FE" w:rsidP="00F67370">
                  <w:pPr>
                    <w:jc w:val="center"/>
                    <w:rPr>
                      <w:rFonts w:ascii="Bradley Hand ITC" w:hAnsi="Bradley Hand ITC"/>
                      <w:b/>
                    </w:rPr>
                  </w:pPr>
                  <w:r>
                    <w:rPr>
                      <w:rFonts w:ascii="Bradley Hand ITC" w:hAnsi="Bradley Hand ITC"/>
                      <w:b/>
                    </w:rPr>
                    <w:t>5</w:t>
                  </w:r>
                </w:p>
              </w:txbxContent>
            </v:textbox>
          </v:shape>
        </w:pict>
      </w:r>
    </w:p>
    <w:p w:rsidR="004A7BBB" w:rsidRDefault="00185D7F">
      <w:r>
        <w:rPr>
          <w:noProof/>
        </w:rPr>
        <w:pict>
          <v:shape id="_x0000_s1031" type="#_x0000_t202" style="position:absolute;margin-left:336.6pt;margin-top:8.45pt;width:378.75pt;height:199.5pt;z-index:251667456">
            <v:textbox>
              <w:txbxContent>
                <w:p w:rsidR="009B39FE" w:rsidRPr="001F0EAC" w:rsidRDefault="009B39FE" w:rsidP="001F0EAC">
                  <w:pPr>
                    <w:spacing w:after="0" w:line="240" w:lineRule="auto"/>
                    <w:rPr>
                      <w:rFonts w:ascii="Corbel" w:hAnsi="Corbel"/>
                      <w:sz w:val="24"/>
                    </w:rPr>
                  </w:pPr>
                  <w:r w:rsidRPr="001F0EAC">
                    <w:rPr>
                      <w:rFonts w:ascii="Corbel" w:hAnsi="Corbel"/>
                      <w:sz w:val="24"/>
                    </w:rPr>
                    <w:t>The</w:t>
                  </w:r>
                  <w:r>
                    <w:rPr>
                      <w:rFonts w:ascii="Corbel" w:hAnsi="Corbel"/>
                      <w:sz w:val="24"/>
                    </w:rPr>
                    <w:t xml:space="preserve"> London </w:t>
                  </w:r>
                  <w:r w:rsidRPr="001F0EAC">
                    <w:rPr>
                      <w:rFonts w:ascii="Corbel" w:hAnsi="Corbel"/>
                      <w:sz w:val="24"/>
                    </w:rPr>
                    <w:t xml:space="preserve">zoo has been taking black vultures Guido and </w:t>
                  </w:r>
                  <w:proofErr w:type="spellStart"/>
                  <w:r w:rsidRPr="001F0EAC">
                    <w:rPr>
                      <w:rFonts w:ascii="Corbel" w:hAnsi="Corbel"/>
                      <w:sz w:val="24"/>
                    </w:rPr>
                    <w:t>Jaffar</w:t>
                  </w:r>
                  <w:proofErr w:type="spellEnd"/>
                  <w:r w:rsidRPr="001F0EAC">
                    <w:rPr>
                      <w:rFonts w:ascii="Corbel" w:hAnsi="Corbel"/>
                      <w:sz w:val="24"/>
                    </w:rPr>
                    <w:t xml:space="preserve"> on daily walks together. Guido is 9 years old, and a pro at the zoo, while 10-year-old </w:t>
                  </w:r>
                  <w:proofErr w:type="spellStart"/>
                  <w:r w:rsidRPr="001F0EAC">
                    <w:rPr>
                      <w:rFonts w:ascii="Corbel" w:hAnsi="Corbel"/>
                      <w:sz w:val="24"/>
                    </w:rPr>
                    <w:t>Jaffar</w:t>
                  </w:r>
                  <w:proofErr w:type="spellEnd"/>
                  <w:r w:rsidRPr="001F0EAC">
                    <w:rPr>
                      <w:rFonts w:ascii="Corbel" w:hAnsi="Corbel"/>
                      <w:sz w:val="24"/>
                    </w:rPr>
                    <w:t xml:space="preserve"> is a newbie. The pair will work together in a spring exhibit called "Deadly Birds," and zookeepers have determined the walks are a great way for the pair to bond in friendship.</w:t>
                  </w:r>
                </w:p>
                <w:p w:rsidR="009B39FE" w:rsidRPr="001F0EAC" w:rsidRDefault="009B39FE" w:rsidP="001F0EAC">
                  <w:pPr>
                    <w:spacing w:after="0" w:line="240" w:lineRule="auto"/>
                    <w:rPr>
                      <w:rFonts w:ascii="Corbel" w:hAnsi="Corbel"/>
                      <w:sz w:val="24"/>
                    </w:rPr>
                  </w:pPr>
                </w:p>
                <w:p w:rsidR="009B39FE" w:rsidRDefault="009B39FE" w:rsidP="001F0EAC">
                  <w:pPr>
                    <w:spacing w:after="0" w:line="240" w:lineRule="auto"/>
                    <w:rPr>
                      <w:rFonts w:ascii="Corbel" w:hAnsi="Corbel"/>
                      <w:sz w:val="24"/>
                    </w:rPr>
                  </w:pPr>
                  <w:r w:rsidRPr="001F0EAC">
                    <w:rPr>
                      <w:rFonts w:ascii="Corbel" w:hAnsi="Corbel"/>
                      <w:sz w:val="24"/>
                    </w:rPr>
                    <w:t xml:space="preserve">"The walks are really beneficial for these incredibly intelligent birds," handler Grant </w:t>
                  </w:r>
                  <w:proofErr w:type="spellStart"/>
                  <w:r w:rsidRPr="001F0EAC">
                    <w:rPr>
                      <w:rFonts w:ascii="Corbel" w:hAnsi="Corbel"/>
                      <w:sz w:val="24"/>
                    </w:rPr>
                    <w:t>Kother</w:t>
                  </w:r>
                  <w:proofErr w:type="spellEnd"/>
                  <w:r w:rsidRPr="001F0EAC">
                    <w:rPr>
                      <w:rFonts w:ascii="Corbel" w:hAnsi="Corbel"/>
                      <w:sz w:val="24"/>
                    </w:rPr>
                    <w:t xml:space="preserve"> explained on the zoo's website. "Not only are they forming a great bond with each other, but </w:t>
                  </w:r>
                  <w:proofErr w:type="spellStart"/>
                  <w:r w:rsidRPr="001F0EAC">
                    <w:rPr>
                      <w:rFonts w:ascii="Corbel" w:hAnsi="Corbel"/>
                      <w:sz w:val="24"/>
                    </w:rPr>
                    <w:t>Jaffar</w:t>
                  </w:r>
                  <w:proofErr w:type="spellEnd"/>
                  <w:r w:rsidRPr="001F0EAC">
                    <w:rPr>
                      <w:rFonts w:ascii="Corbel" w:hAnsi="Corbel"/>
                      <w:sz w:val="24"/>
                    </w:rPr>
                    <w:t xml:space="preserve"> loves getting attention from his keepers and is really enjoying his new training here at ZSL London Zoo."</w:t>
                  </w:r>
                </w:p>
                <w:p w:rsidR="009B39FE" w:rsidRDefault="009B39FE" w:rsidP="001F0EAC">
                  <w:pPr>
                    <w:spacing w:after="0" w:line="240" w:lineRule="auto"/>
                    <w:rPr>
                      <w:rFonts w:ascii="Corbel" w:hAnsi="Corbel"/>
                      <w:sz w:val="24"/>
                    </w:rPr>
                  </w:pPr>
                </w:p>
                <w:p w:rsidR="009B39FE" w:rsidRPr="001F0EAC" w:rsidRDefault="009B39FE" w:rsidP="001F0EAC">
                  <w:pPr>
                    <w:spacing w:after="0" w:line="240" w:lineRule="auto"/>
                    <w:jc w:val="right"/>
                    <w:rPr>
                      <w:rFonts w:ascii="Corbel" w:hAnsi="Corbel"/>
                      <w:sz w:val="24"/>
                    </w:rPr>
                  </w:pPr>
                  <w:r>
                    <w:rPr>
                      <w:rFonts w:ascii="Corbel" w:hAnsi="Corbel"/>
                      <w:sz w:val="24"/>
                    </w:rPr>
                    <w:t>-news.discovery.com</w:t>
                  </w:r>
                </w:p>
              </w:txbxContent>
            </v:textbox>
          </v:shape>
        </w:pict>
      </w:r>
    </w:p>
    <w:p w:rsidR="004A7BBB" w:rsidRDefault="004A7BBB"/>
    <w:p w:rsidR="004A7BBB" w:rsidRDefault="004A7BBB"/>
    <w:p w:rsidR="004A7BBB" w:rsidRDefault="004A7BBB"/>
    <w:p w:rsidR="004A7BBB" w:rsidRDefault="004A7BBB"/>
    <w:p w:rsidR="004A7BBB" w:rsidRDefault="004A7BBB"/>
    <w:p w:rsidR="004A7BBB" w:rsidRDefault="004A7BBB"/>
    <w:p w:rsidR="004A7BBB" w:rsidRDefault="004A7BBB"/>
    <w:p w:rsidR="004A7BBB" w:rsidRDefault="004D5A63" w:rsidP="004D5A63">
      <w:pPr>
        <w:pStyle w:val="ListParagraph"/>
        <w:numPr>
          <w:ilvl w:val="0"/>
          <w:numId w:val="3"/>
        </w:numPr>
        <w:spacing w:after="0" w:line="240" w:lineRule="auto"/>
        <w:rPr>
          <w:rFonts w:ascii="Georgia" w:hAnsi="Georgia"/>
        </w:rPr>
      </w:pPr>
      <w:r w:rsidRPr="004D5A63">
        <w:rPr>
          <w:rFonts w:ascii="Georgia" w:hAnsi="Georgia"/>
        </w:rPr>
        <w:lastRenderedPageBreak/>
        <w:t xml:space="preserve">If writing is </w:t>
      </w:r>
      <w:r w:rsidRPr="004D5A63">
        <w:rPr>
          <w:rFonts w:ascii="Georgia" w:hAnsi="Georgia"/>
          <w:b/>
        </w:rPr>
        <w:t>biased</w:t>
      </w:r>
      <w:r w:rsidRPr="004D5A63">
        <w:rPr>
          <w:rFonts w:ascii="Georgia" w:hAnsi="Georgia"/>
        </w:rPr>
        <w:t xml:space="preserve">, </w:t>
      </w:r>
      <w:r w:rsidR="00674CD5">
        <w:rPr>
          <w:rFonts w:ascii="Georgia" w:hAnsi="Georgia"/>
        </w:rPr>
        <w:t>the</w:t>
      </w:r>
      <w:r w:rsidRPr="004D5A63">
        <w:rPr>
          <w:rFonts w:ascii="Georgia" w:hAnsi="Georgia"/>
        </w:rPr>
        <w:t xml:space="preserve"> author has let emotional factors impact his/her writing.  In this type of writing, the author lets his/her opinion show through.  Find at least </w:t>
      </w:r>
      <w:r w:rsidR="008B7BD0" w:rsidRPr="008B7BD0">
        <w:rPr>
          <w:rFonts w:ascii="Georgia" w:hAnsi="Georgia"/>
        </w:rPr>
        <w:t>5</w:t>
      </w:r>
      <w:r w:rsidRPr="004D5A63">
        <w:rPr>
          <w:rFonts w:ascii="Georgia" w:hAnsi="Georgia"/>
          <w:b/>
        </w:rPr>
        <w:t xml:space="preserve"> loaded words</w:t>
      </w:r>
      <w:r w:rsidRPr="004D5A63">
        <w:rPr>
          <w:rFonts w:ascii="Georgia" w:hAnsi="Georgia"/>
        </w:rPr>
        <w:t xml:space="preserve"> (words with strong meaning) that reve</w:t>
      </w:r>
      <w:r w:rsidR="008B7BD0">
        <w:rPr>
          <w:rFonts w:ascii="Georgia" w:hAnsi="Georgia"/>
        </w:rPr>
        <w:t>al the author’s bias toward zoos</w:t>
      </w:r>
      <w:r w:rsidRPr="004D5A63">
        <w:rPr>
          <w:rFonts w:ascii="Georgia" w:hAnsi="Georgia"/>
        </w:rPr>
        <w:t>:</w:t>
      </w:r>
    </w:p>
    <w:p w:rsidR="004D5A63" w:rsidRPr="004D5A63" w:rsidRDefault="004D5A63" w:rsidP="004D5A63">
      <w:pPr>
        <w:pStyle w:val="ListParagraph"/>
        <w:spacing w:after="0" w:line="240" w:lineRule="auto"/>
        <w:rPr>
          <w:rFonts w:ascii="Georgia" w:hAnsi="Georgia"/>
          <w:sz w:val="8"/>
        </w:rPr>
      </w:pPr>
    </w:p>
    <w:p w:rsidR="004D5A63" w:rsidRPr="004D5A63" w:rsidRDefault="004D5A63" w:rsidP="004D5A63">
      <w:pPr>
        <w:pStyle w:val="ListParagraph"/>
        <w:spacing w:after="0" w:line="240" w:lineRule="auto"/>
        <w:jc w:val="center"/>
        <w:rPr>
          <w:rFonts w:ascii="Georgia" w:hAnsi="Georgia"/>
        </w:rPr>
      </w:pPr>
      <w:r w:rsidRPr="004D5A63">
        <w:rPr>
          <w:rFonts w:ascii="Georgia" w:hAnsi="Georgia"/>
          <w:u w:val="single"/>
        </w:rPr>
        <w:t>_______________________</w:t>
      </w:r>
      <w:r w:rsidRPr="004D5A63">
        <w:rPr>
          <w:rFonts w:ascii="Georgia" w:hAnsi="Georgia"/>
          <w:u w:val="single"/>
        </w:rPr>
        <w:tab/>
      </w:r>
      <w:r w:rsidRPr="004D5A63">
        <w:rPr>
          <w:rFonts w:ascii="Georgia" w:hAnsi="Georgia"/>
        </w:rPr>
        <w:tab/>
      </w:r>
      <w:r w:rsidRPr="004D5A63">
        <w:rPr>
          <w:rFonts w:ascii="Georgia" w:hAnsi="Georgia"/>
          <w:u w:val="single"/>
        </w:rPr>
        <w:t>_______________________</w:t>
      </w:r>
      <w:r w:rsidRPr="004D5A63">
        <w:rPr>
          <w:rFonts w:ascii="Georgia" w:hAnsi="Georgia"/>
        </w:rPr>
        <w:tab/>
      </w:r>
      <w:r w:rsidRPr="004D5A63">
        <w:rPr>
          <w:rFonts w:ascii="Georgia" w:hAnsi="Georgia"/>
        </w:rPr>
        <w:tab/>
      </w:r>
      <w:r w:rsidRPr="004D5A63">
        <w:rPr>
          <w:rFonts w:ascii="Georgia" w:hAnsi="Georgia"/>
          <w:u w:val="single"/>
        </w:rPr>
        <w:t>_______________________</w:t>
      </w:r>
    </w:p>
    <w:p w:rsidR="004D5A63" w:rsidRPr="004D5A63" w:rsidRDefault="004D5A63" w:rsidP="004D5A63">
      <w:pPr>
        <w:pStyle w:val="ListParagraph"/>
        <w:spacing w:after="0" w:line="240" w:lineRule="auto"/>
        <w:jc w:val="center"/>
        <w:rPr>
          <w:rFonts w:ascii="Georgia" w:hAnsi="Georgia"/>
          <w:sz w:val="14"/>
        </w:rPr>
      </w:pPr>
    </w:p>
    <w:p w:rsidR="004D5A63" w:rsidRDefault="004D5A63" w:rsidP="004D5A63">
      <w:pPr>
        <w:pStyle w:val="ListParagraph"/>
        <w:spacing w:after="0" w:line="240" w:lineRule="auto"/>
        <w:jc w:val="center"/>
        <w:rPr>
          <w:rFonts w:ascii="Georgia" w:hAnsi="Georgia"/>
          <w:u w:val="single"/>
        </w:rPr>
      </w:pPr>
      <w:r w:rsidRPr="004D5A63">
        <w:rPr>
          <w:rFonts w:ascii="Georgia" w:hAnsi="Georgia"/>
          <w:u w:val="single"/>
        </w:rPr>
        <w:t>_______________________</w:t>
      </w:r>
      <w:r w:rsidRPr="004D5A63">
        <w:rPr>
          <w:rFonts w:ascii="Georgia" w:hAnsi="Georgia"/>
        </w:rPr>
        <w:tab/>
      </w:r>
      <w:r w:rsidRPr="004D5A63">
        <w:rPr>
          <w:rFonts w:ascii="Georgia" w:hAnsi="Georgia"/>
        </w:rPr>
        <w:tab/>
      </w:r>
      <w:r w:rsidRPr="004D5A63">
        <w:rPr>
          <w:rFonts w:ascii="Georgia" w:hAnsi="Georgia"/>
          <w:u w:val="single"/>
        </w:rPr>
        <w:t>_______________________</w:t>
      </w:r>
    </w:p>
    <w:p w:rsidR="00C35224" w:rsidRDefault="00C35224" w:rsidP="004D5A63">
      <w:pPr>
        <w:pStyle w:val="ListParagraph"/>
        <w:spacing w:after="0" w:line="240" w:lineRule="auto"/>
        <w:jc w:val="center"/>
        <w:rPr>
          <w:rFonts w:ascii="Georgia" w:hAnsi="Georgia"/>
          <w:u w:val="single"/>
        </w:rPr>
      </w:pPr>
    </w:p>
    <w:p w:rsidR="004D5A63" w:rsidRDefault="00C35224" w:rsidP="004D5A63">
      <w:pPr>
        <w:pStyle w:val="ListParagraph"/>
        <w:numPr>
          <w:ilvl w:val="0"/>
          <w:numId w:val="3"/>
        </w:numPr>
        <w:spacing w:after="0" w:line="240" w:lineRule="auto"/>
        <w:rPr>
          <w:rFonts w:ascii="Georgia" w:hAnsi="Georgia"/>
        </w:rPr>
      </w:pPr>
      <w:r>
        <w:rPr>
          <w:rFonts w:ascii="Georgia" w:hAnsi="Georgia"/>
        </w:rPr>
        <w:t>In the article titled “Animal Rights: Zoos” the author makes the following claim:</w:t>
      </w:r>
    </w:p>
    <w:p w:rsidR="00C35224" w:rsidRPr="00BF59E7" w:rsidRDefault="00C35224" w:rsidP="00C35224">
      <w:pPr>
        <w:pStyle w:val="ListParagraph"/>
        <w:spacing w:after="0" w:line="240" w:lineRule="auto"/>
        <w:rPr>
          <w:rFonts w:ascii="Georgia" w:hAnsi="Georgia"/>
          <w:sz w:val="8"/>
        </w:rPr>
      </w:pPr>
    </w:p>
    <w:p w:rsidR="00C35224" w:rsidRPr="00C35224" w:rsidRDefault="00C35224" w:rsidP="00C35224">
      <w:pPr>
        <w:spacing w:after="0" w:line="240" w:lineRule="auto"/>
        <w:ind w:left="360"/>
        <w:jc w:val="center"/>
        <w:rPr>
          <w:rFonts w:ascii="Georgia" w:hAnsi="Georgia"/>
          <w:i/>
        </w:rPr>
      </w:pPr>
      <w:r w:rsidRPr="00C35224">
        <w:rPr>
          <w:rFonts w:ascii="Georgia" w:hAnsi="Georgia"/>
          <w:i/>
        </w:rPr>
        <w:t>In fact, zoos regularly waste many millions of dollars.</w:t>
      </w:r>
    </w:p>
    <w:p w:rsidR="00C35224" w:rsidRPr="00BF59E7" w:rsidRDefault="00C35224" w:rsidP="00C35224">
      <w:pPr>
        <w:spacing w:after="0" w:line="240" w:lineRule="auto"/>
        <w:ind w:left="360"/>
        <w:jc w:val="center"/>
        <w:rPr>
          <w:rFonts w:ascii="Georgia" w:hAnsi="Georgia"/>
          <w:sz w:val="8"/>
        </w:rPr>
      </w:pPr>
    </w:p>
    <w:p w:rsidR="00C35224" w:rsidRDefault="00C35224" w:rsidP="00C35224">
      <w:pPr>
        <w:spacing w:after="0" w:line="240" w:lineRule="auto"/>
        <w:ind w:left="360"/>
        <w:rPr>
          <w:rFonts w:ascii="Georgia" w:hAnsi="Georgia"/>
        </w:rPr>
      </w:pPr>
      <w:r>
        <w:rPr>
          <w:rFonts w:ascii="Georgia" w:hAnsi="Georgia"/>
        </w:rPr>
        <w:tab/>
        <w:t>Find a piece of text evidence on this handout that one might use to disprove the fact that zoos are wasting money.</w:t>
      </w:r>
    </w:p>
    <w:p w:rsidR="00C35224" w:rsidRDefault="00C35224" w:rsidP="00C35224">
      <w:pPr>
        <w:spacing w:after="0" w:line="240" w:lineRule="auto"/>
        <w:ind w:left="360"/>
        <w:rPr>
          <w:rFonts w:ascii="Georgia" w:hAnsi="Georgia"/>
        </w:rPr>
      </w:pPr>
    </w:p>
    <w:p w:rsidR="002921A8" w:rsidRDefault="002921A8" w:rsidP="00C35224">
      <w:pPr>
        <w:spacing w:after="0" w:line="240" w:lineRule="auto"/>
        <w:ind w:left="360"/>
        <w:rPr>
          <w:rFonts w:ascii="Georgia" w:hAnsi="Georgia"/>
        </w:rPr>
      </w:pPr>
    </w:p>
    <w:p w:rsidR="00674CD5" w:rsidRDefault="00674CD5" w:rsidP="00C35224">
      <w:pPr>
        <w:spacing w:after="0" w:line="240" w:lineRule="auto"/>
        <w:ind w:left="360"/>
        <w:rPr>
          <w:rFonts w:ascii="Georgia" w:hAnsi="Georgia"/>
        </w:rPr>
      </w:pPr>
    </w:p>
    <w:p w:rsidR="00C35224" w:rsidRDefault="00C35224" w:rsidP="00C35224">
      <w:pPr>
        <w:spacing w:after="0" w:line="240" w:lineRule="auto"/>
        <w:ind w:left="360"/>
        <w:rPr>
          <w:rFonts w:ascii="Georgia" w:hAnsi="Georgia"/>
        </w:rPr>
      </w:pPr>
    </w:p>
    <w:p w:rsidR="00C35224" w:rsidRDefault="00F67370" w:rsidP="00C35224">
      <w:pPr>
        <w:pStyle w:val="ListParagraph"/>
        <w:numPr>
          <w:ilvl w:val="0"/>
          <w:numId w:val="3"/>
        </w:numPr>
        <w:spacing w:after="0" w:line="240" w:lineRule="auto"/>
        <w:rPr>
          <w:rFonts w:ascii="Georgia" w:hAnsi="Georgia"/>
        </w:rPr>
      </w:pPr>
      <w:r>
        <w:rPr>
          <w:rFonts w:ascii="Georgia" w:hAnsi="Georgia"/>
        </w:rPr>
        <w:t xml:space="preserve">How does excerpt </w:t>
      </w:r>
      <w:r w:rsidR="00C2013F">
        <w:rPr>
          <w:rFonts w:ascii="Georgia" w:hAnsi="Georgia"/>
        </w:rPr>
        <w:t>#</w:t>
      </w:r>
      <w:r>
        <w:rPr>
          <w:rFonts w:ascii="Georgia" w:hAnsi="Georgia"/>
        </w:rPr>
        <w:t>5 show that zoos treat animals with care and compassion?</w:t>
      </w:r>
    </w:p>
    <w:p w:rsidR="0000106E" w:rsidRDefault="0000106E" w:rsidP="0000106E">
      <w:pPr>
        <w:spacing w:after="0" w:line="240" w:lineRule="auto"/>
        <w:rPr>
          <w:rFonts w:ascii="Georgia" w:hAnsi="Georgia"/>
        </w:rPr>
      </w:pPr>
    </w:p>
    <w:p w:rsidR="00674CD5" w:rsidRDefault="00674CD5" w:rsidP="0000106E">
      <w:pPr>
        <w:spacing w:after="0" w:line="240" w:lineRule="auto"/>
        <w:rPr>
          <w:rFonts w:ascii="Georgia" w:hAnsi="Georgia"/>
        </w:rPr>
      </w:pPr>
    </w:p>
    <w:p w:rsidR="00402BDC" w:rsidRDefault="00402BDC" w:rsidP="0000106E">
      <w:pPr>
        <w:spacing w:after="0" w:line="240" w:lineRule="auto"/>
        <w:rPr>
          <w:rFonts w:ascii="Georgia" w:hAnsi="Georgia"/>
        </w:rPr>
      </w:pPr>
    </w:p>
    <w:p w:rsidR="002921A8" w:rsidRDefault="002921A8" w:rsidP="0000106E">
      <w:pPr>
        <w:spacing w:after="0" w:line="240" w:lineRule="auto"/>
        <w:rPr>
          <w:rFonts w:ascii="Georgia" w:hAnsi="Georgia"/>
        </w:rPr>
      </w:pPr>
    </w:p>
    <w:p w:rsidR="0000106E" w:rsidRPr="0000106E" w:rsidRDefault="0000106E" w:rsidP="0000106E">
      <w:pPr>
        <w:spacing w:after="0" w:line="240" w:lineRule="auto"/>
        <w:rPr>
          <w:rFonts w:ascii="Georgia" w:hAnsi="Georgia"/>
        </w:rPr>
      </w:pPr>
    </w:p>
    <w:p w:rsidR="0000106E" w:rsidRDefault="00402BDC" w:rsidP="00C35224">
      <w:pPr>
        <w:pStyle w:val="ListParagraph"/>
        <w:numPr>
          <w:ilvl w:val="0"/>
          <w:numId w:val="3"/>
        </w:numPr>
        <w:spacing w:after="0" w:line="240" w:lineRule="auto"/>
        <w:rPr>
          <w:rFonts w:ascii="Georgia" w:hAnsi="Georgia"/>
        </w:rPr>
      </w:pPr>
      <w:r>
        <w:rPr>
          <w:rFonts w:ascii="Georgia" w:hAnsi="Georgia"/>
        </w:rPr>
        <w:t>According to the texts, how do zoos help save and protect endangered species?</w:t>
      </w:r>
    </w:p>
    <w:p w:rsidR="00402BDC" w:rsidRDefault="00402BDC" w:rsidP="00402BDC">
      <w:pPr>
        <w:spacing w:after="0" w:line="240" w:lineRule="auto"/>
        <w:rPr>
          <w:rFonts w:ascii="Georgia" w:hAnsi="Georgia"/>
        </w:rPr>
      </w:pPr>
    </w:p>
    <w:p w:rsidR="00674CD5" w:rsidRDefault="00674CD5" w:rsidP="00402BDC">
      <w:pPr>
        <w:spacing w:after="0" w:line="240" w:lineRule="auto"/>
        <w:rPr>
          <w:rFonts w:ascii="Georgia" w:hAnsi="Georgia"/>
        </w:rPr>
      </w:pPr>
    </w:p>
    <w:p w:rsidR="00402BDC" w:rsidRDefault="00402BDC" w:rsidP="00402BDC">
      <w:pPr>
        <w:spacing w:after="0" w:line="240" w:lineRule="auto"/>
        <w:rPr>
          <w:rFonts w:ascii="Georgia" w:hAnsi="Georgia"/>
        </w:rPr>
      </w:pPr>
    </w:p>
    <w:p w:rsidR="002921A8" w:rsidRDefault="002921A8" w:rsidP="00402BDC">
      <w:pPr>
        <w:spacing w:after="0" w:line="240" w:lineRule="auto"/>
        <w:rPr>
          <w:rFonts w:ascii="Georgia" w:hAnsi="Georgia"/>
        </w:rPr>
      </w:pPr>
    </w:p>
    <w:p w:rsidR="00402BDC" w:rsidRPr="00402BDC" w:rsidRDefault="00402BDC" w:rsidP="00402BDC">
      <w:pPr>
        <w:spacing w:after="0" w:line="240" w:lineRule="auto"/>
        <w:rPr>
          <w:rFonts w:ascii="Georgia" w:hAnsi="Georgia"/>
        </w:rPr>
      </w:pPr>
    </w:p>
    <w:p w:rsidR="00402BDC" w:rsidRDefault="00402BDC" w:rsidP="00C35224">
      <w:pPr>
        <w:pStyle w:val="ListParagraph"/>
        <w:numPr>
          <w:ilvl w:val="0"/>
          <w:numId w:val="3"/>
        </w:numPr>
        <w:spacing w:after="0" w:line="240" w:lineRule="auto"/>
        <w:rPr>
          <w:rFonts w:ascii="Georgia" w:hAnsi="Georgia"/>
        </w:rPr>
      </w:pPr>
      <w:r>
        <w:rPr>
          <w:rFonts w:ascii="Georgia" w:hAnsi="Georgia"/>
        </w:rPr>
        <w:t>How is the idea that zoos help educate people illustrated in the texts?</w:t>
      </w:r>
    </w:p>
    <w:p w:rsidR="00F67370" w:rsidRDefault="00F67370" w:rsidP="00F67370">
      <w:pPr>
        <w:pStyle w:val="ListParagraph"/>
        <w:spacing w:after="0" w:line="240" w:lineRule="auto"/>
        <w:rPr>
          <w:rFonts w:ascii="Georgia" w:hAnsi="Georgia"/>
        </w:rPr>
      </w:pPr>
    </w:p>
    <w:p w:rsidR="00F67370" w:rsidRDefault="00F67370" w:rsidP="00F67370">
      <w:pPr>
        <w:pStyle w:val="ListParagraph"/>
        <w:spacing w:after="0" w:line="240" w:lineRule="auto"/>
        <w:rPr>
          <w:rFonts w:ascii="Georgia" w:hAnsi="Georgia"/>
        </w:rPr>
      </w:pPr>
    </w:p>
    <w:p w:rsidR="00402BDC" w:rsidRDefault="00402BDC" w:rsidP="00F67370">
      <w:pPr>
        <w:pStyle w:val="ListParagraph"/>
        <w:spacing w:after="0" w:line="240" w:lineRule="auto"/>
        <w:rPr>
          <w:rFonts w:ascii="Georgia" w:hAnsi="Georgia"/>
        </w:rPr>
      </w:pPr>
    </w:p>
    <w:p w:rsidR="002921A8" w:rsidRDefault="002921A8" w:rsidP="00F67370">
      <w:pPr>
        <w:pStyle w:val="ListParagraph"/>
        <w:spacing w:after="0" w:line="240" w:lineRule="auto"/>
        <w:rPr>
          <w:rFonts w:ascii="Georgia" w:hAnsi="Georgia"/>
        </w:rPr>
      </w:pPr>
    </w:p>
    <w:p w:rsidR="00674CD5" w:rsidRDefault="00674CD5" w:rsidP="00F67370">
      <w:pPr>
        <w:pStyle w:val="ListParagraph"/>
        <w:spacing w:after="0" w:line="240" w:lineRule="auto"/>
        <w:rPr>
          <w:rFonts w:ascii="Georgia" w:hAnsi="Georgia"/>
        </w:rPr>
      </w:pPr>
    </w:p>
    <w:p w:rsidR="00F67370" w:rsidRDefault="009B39FE" w:rsidP="00C35224">
      <w:pPr>
        <w:pStyle w:val="ListParagraph"/>
        <w:numPr>
          <w:ilvl w:val="0"/>
          <w:numId w:val="3"/>
        </w:numPr>
        <w:spacing w:after="0" w:line="240" w:lineRule="auto"/>
        <w:rPr>
          <w:rFonts w:ascii="Georgia" w:hAnsi="Georgia"/>
        </w:rPr>
      </w:pPr>
      <w:r>
        <w:rPr>
          <w:rFonts w:ascii="Georgia" w:hAnsi="Georgia"/>
        </w:rPr>
        <w:t xml:space="preserve">Excerpt </w:t>
      </w:r>
      <w:r w:rsidR="00402BDC">
        <w:rPr>
          <w:rFonts w:ascii="Georgia" w:hAnsi="Georgia"/>
        </w:rPr>
        <w:t>#</w:t>
      </w:r>
      <w:r>
        <w:rPr>
          <w:rFonts w:ascii="Georgia" w:hAnsi="Georgia"/>
        </w:rPr>
        <w:t xml:space="preserve">1 </w:t>
      </w:r>
      <w:proofErr w:type="gramStart"/>
      <w:r>
        <w:rPr>
          <w:rFonts w:ascii="Georgia" w:hAnsi="Georgia"/>
        </w:rPr>
        <w:t>states</w:t>
      </w:r>
      <w:proofErr w:type="gramEnd"/>
      <w:r>
        <w:rPr>
          <w:rFonts w:ascii="Georgia" w:hAnsi="Georgia"/>
        </w:rPr>
        <w:t xml:space="preserve"> that animals in zoos are provided with an </w:t>
      </w:r>
      <w:r w:rsidRPr="00DA08CB">
        <w:rPr>
          <w:rFonts w:ascii="Georgia" w:hAnsi="Georgia"/>
          <w:i/>
        </w:rPr>
        <w:t>enriched</w:t>
      </w:r>
      <w:r>
        <w:rPr>
          <w:rFonts w:ascii="Georgia" w:hAnsi="Georgia"/>
        </w:rPr>
        <w:t xml:space="preserve"> and </w:t>
      </w:r>
      <w:r w:rsidRPr="00DA08CB">
        <w:rPr>
          <w:rFonts w:ascii="Georgia" w:hAnsi="Georgia"/>
          <w:i/>
        </w:rPr>
        <w:t>stimulating</w:t>
      </w:r>
      <w:r>
        <w:rPr>
          <w:rFonts w:ascii="Georgia" w:hAnsi="Georgia"/>
        </w:rPr>
        <w:t xml:space="preserve"> environment.  Based on your reading of </w:t>
      </w:r>
      <w:r w:rsidRPr="00AB408B">
        <w:rPr>
          <w:rFonts w:ascii="Georgia" w:hAnsi="Georgia"/>
          <w:i/>
        </w:rPr>
        <w:t>The One and Only Ivan</w:t>
      </w:r>
      <w:r>
        <w:rPr>
          <w:rFonts w:ascii="Georgia" w:hAnsi="Georgia"/>
        </w:rPr>
        <w:t>, would you describe Ivan’s domain in this way?  Why or why not?</w:t>
      </w:r>
    </w:p>
    <w:p w:rsidR="00F23E10" w:rsidRDefault="00F23E10" w:rsidP="00F23E10">
      <w:pPr>
        <w:spacing w:after="0" w:line="240" w:lineRule="auto"/>
        <w:rPr>
          <w:rFonts w:ascii="Georgia" w:hAnsi="Georgia"/>
        </w:rPr>
      </w:pPr>
    </w:p>
    <w:p w:rsidR="00F23E10" w:rsidRDefault="00F23E10" w:rsidP="00F23E10">
      <w:pPr>
        <w:spacing w:after="0" w:line="240" w:lineRule="auto"/>
        <w:rPr>
          <w:rFonts w:ascii="Georgia" w:hAnsi="Georgia"/>
        </w:rPr>
      </w:pPr>
    </w:p>
    <w:p w:rsidR="00F23E10" w:rsidRDefault="00F23E10" w:rsidP="00F23E10">
      <w:pPr>
        <w:spacing w:after="0" w:line="240" w:lineRule="auto"/>
        <w:rPr>
          <w:rFonts w:ascii="Georgia" w:hAnsi="Georgia"/>
        </w:rPr>
      </w:pPr>
    </w:p>
    <w:p w:rsidR="00F23E10" w:rsidRDefault="00F23E10" w:rsidP="00F23E10">
      <w:pPr>
        <w:spacing w:after="0" w:line="240" w:lineRule="auto"/>
        <w:rPr>
          <w:rFonts w:ascii="Georgia" w:hAnsi="Georgia"/>
        </w:rPr>
      </w:pPr>
    </w:p>
    <w:p w:rsidR="00F23E10" w:rsidRPr="00F23E10" w:rsidRDefault="00F23E10" w:rsidP="00F23E10">
      <w:pPr>
        <w:spacing w:after="0" w:line="240" w:lineRule="auto"/>
        <w:rPr>
          <w:rFonts w:ascii="Georgia" w:hAnsi="Georgia"/>
        </w:rPr>
      </w:pPr>
    </w:p>
    <w:p w:rsidR="00F23E10" w:rsidRDefault="00DE485D" w:rsidP="00C35224">
      <w:pPr>
        <w:pStyle w:val="ListParagraph"/>
        <w:numPr>
          <w:ilvl w:val="0"/>
          <w:numId w:val="3"/>
        </w:numPr>
        <w:spacing w:after="0" w:line="240" w:lineRule="auto"/>
        <w:rPr>
          <w:rFonts w:ascii="Georgia" w:hAnsi="Georgia"/>
        </w:rPr>
      </w:pPr>
      <w:r>
        <w:rPr>
          <w:rFonts w:ascii="Georgia" w:hAnsi="Georgia"/>
        </w:rPr>
        <w:t>In your opinion, which excerpt</w:t>
      </w:r>
      <w:r w:rsidR="00F23E10">
        <w:rPr>
          <w:rFonts w:ascii="Georgia" w:hAnsi="Georgia"/>
        </w:rPr>
        <w:t xml:space="preserve"> presents the strongest argument for zoos?  Why?</w:t>
      </w:r>
    </w:p>
    <w:p w:rsidR="0000106E" w:rsidRPr="00C35224" w:rsidRDefault="0000106E" w:rsidP="0000106E">
      <w:pPr>
        <w:pStyle w:val="ListParagraph"/>
        <w:spacing w:after="0" w:line="240" w:lineRule="auto"/>
        <w:rPr>
          <w:rFonts w:ascii="Georgia" w:hAnsi="Georgia"/>
        </w:rPr>
      </w:pPr>
    </w:p>
    <w:p w:rsidR="004D5A63" w:rsidRPr="004D5A63" w:rsidRDefault="004D5A63" w:rsidP="004D5A63">
      <w:pPr>
        <w:pStyle w:val="ListParagraph"/>
        <w:spacing w:after="0" w:line="240" w:lineRule="auto"/>
      </w:pPr>
    </w:p>
    <w:p w:rsidR="004D5A63" w:rsidRPr="004D5A63" w:rsidRDefault="004D5A63" w:rsidP="004D5A63">
      <w:pPr>
        <w:pStyle w:val="ListParagraph"/>
        <w:spacing w:after="0" w:line="240" w:lineRule="auto"/>
      </w:pPr>
    </w:p>
    <w:p w:rsidR="004D5A63" w:rsidRPr="004D5A63" w:rsidRDefault="004D5A63" w:rsidP="004D5A63">
      <w:pPr>
        <w:pStyle w:val="ListParagraph"/>
        <w:spacing w:after="0" w:line="240" w:lineRule="auto"/>
      </w:pPr>
    </w:p>
    <w:p w:rsidR="004D5A63" w:rsidRPr="004D5A63" w:rsidRDefault="004D5A63" w:rsidP="004D5A63">
      <w:pPr>
        <w:pStyle w:val="ListParagraph"/>
        <w:spacing w:after="0" w:line="240" w:lineRule="auto"/>
      </w:pPr>
    </w:p>
    <w:sectPr w:rsidR="004D5A63" w:rsidRPr="004D5A63" w:rsidSect="004A7BBB">
      <w:pgSz w:w="15840" w:h="12240" w:orient="landscape"/>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6EA7"/>
    <w:multiLevelType w:val="multilevel"/>
    <w:tmpl w:val="9118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B62D72"/>
    <w:multiLevelType w:val="multilevel"/>
    <w:tmpl w:val="7418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16A88"/>
    <w:multiLevelType w:val="hybridMultilevel"/>
    <w:tmpl w:val="B7A0E572"/>
    <w:lvl w:ilvl="0" w:tplc="CA2236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7BBB"/>
    <w:rsid w:val="0000106E"/>
    <w:rsid w:val="00023DC5"/>
    <w:rsid w:val="001828CA"/>
    <w:rsid w:val="00185D7F"/>
    <w:rsid w:val="001F0EAC"/>
    <w:rsid w:val="001F42F4"/>
    <w:rsid w:val="00216AC7"/>
    <w:rsid w:val="00223628"/>
    <w:rsid w:val="0024090B"/>
    <w:rsid w:val="002921A8"/>
    <w:rsid w:val="002C128E"/>
    <w:rsid w:val="002F2FE7"/>
    <w:rsid w:val="0038754E"/>
    <w:rsid w:val="00402BDC"/>
    <w:rsid w:val="0047386E"/>
    <w:rsid w:val="004A7BBB"/>
    <w:rsid w:val="004D5A63"/>
    <w:rsid w:val="0052134F"/>
    <w:rsid w:val="00674CD5"/>
    <w:rsid w:val="006B1885"/>
    <w:rsid w:val="008648FD"/>
    <w:rsid w:val="008B7BD0"/>
    <w:rsid w:val="008F28F0"/>
    <w:rsid w:val="0096638A"/>
    <w:rsid w:val="009B39FE"/>
    <w:rsid w:val="00AB408B"/>
    <w:rsid w:val="00AB71A6"/>
    <w:rsid w:val="00BF59E7"/>
    <w:rsid w:val="00C2013F"/>
    <w:rsid w:val="00C35224"/>
    <w:rsid w:val="00DA08CB"/>
    <w:rsid w:val="00DE485D"/>
    <w:rsid w:val="00EC2E04"/>
    <w:rsid w:val="00F23E10"/>
    <w:rsid w:val="00F67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BBB"/>
    <w:rPr>
      <w:rFonts w:ascii="Tahoma" w:hAnsi="Tahoma" w:cs="Tahoma"/>
      <w:sz w:val="16"/>
      <w:szCs w:val="16"/>
    </w:rPr>
  </w:style>
  <w:style w:type="table" w:styleId="TableGrid">
    <w:name w:val="Table Grid"/>
    <w:basedOn w:val="TableNormal"/>
    <w:uiPriority w:val="59"/>
    <w:rsid w:val="00473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5A63"/>
    <w:pPr>
      <w:ind w:left="720"/>
      <w:contextualSpacing/>
    </w:pPr>
  </w:style>
</w:styles>
</file>

<file path=word/webSettings.xml><?xml version="1.0" encoding="utf-8"?>
<w:webSettings xmlns:r="http://schemas.openxmlformats.org/officeDocument/2006/relationships" xmlns:w="http://schemas.openxmlformats.org/wordprocessingml/2006/main">
  <w:divs>
    <w:div w:id="180241561">
      <w:bodyDiv w:val="1"/>
      <w:marLeft w:val="0"/>
      <w:marRight w:val="0"/>
      <w:marTop w:val="0"/>
      <w:marBottom w:val="0"/>
      <w:divBdr>
        <w:top w:val="none" w:sz="0" w:space="0" w:color="auto"/>
        <w:left w:val="none" w:sz="0" w:space="0" w:color="auto"/>
        <w:bottom w:val="none" w:sz="0" w:space="0" w:color="auto"/>
        <w:right w:val="none" w:sz="0" w:space="0" w:color="auto"/>
      </w:divBdr>
    </w:div>
    <w:div w:id="14940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43C70-6109-4DED-8B72-33A25BA7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212</Words>
  <Characters>1102</Characters>
  <Application>Microsoft Office Word</Application>
  <DocSecurity>0</DocSecurity>
  <Lines>78</Lines>
  <Paragraphs>41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jpiner</dc:creator>
  <cp:keywords/>
  <dc:description/>
  <cp:lastModifiedBy>jpiner</cp:lastModifiedBy>
  <cp:revision>22</cp:revision>
  <cp:lastPrinted>2015-03-13T20:04:00Z</cp:lastPrinted>
  <dcterms:created xsi:type="dcterms:W3CDTF">2015-03-11T12:55:00Z</dcterms:created>
  <dcterms:modified xsi:type="dcterms:W3CDTF">2015-03-13T20:38:00Z</dcterms:modified>
</cp:coreProperties>
</file>